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09F1" w14:textId="77777777" w:rsidR="00C61FE1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A761912" wp14:editId="3FAC81D5">
                <wp:simplePos x="0" y="0"/>
                <wp:positionH relativeFrom="page">
                  <wp:posOffset>645795</wp:posOffset>
                </wp:positionH>
                <wp:positionV relativeFrom="page">
                  <wp:posOffset>8851900</wp:posOffset>
                </wp:positionV>
                <wp:extent cx="183197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.850000000000001pt;margin-top:697.pt;width:144.25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 w14:paraId="22016527" w14:textId="77777777" w:rsidR="00C61FE1" w:rsidRDefault="00000000">
      <w:pPr>
        <w:pStyle w:val="Nagwek10"/>
        <w:framePr w:w="9931" w:h="1973" w:hRule="exact" w:wrap="none" w:vAnchor="page" w:hAnchor="page" w:x="994" w:y="746"/>
      </w:pPr>
      <w:bookmarkStart w:id="0" w:name="bookmark0"/>
      <w:r>
        <w:rPr>
          <w:rStyle w:val="Nagwek1"/>
        </w:rPr>
        <w:t>DZIENNIK USTAW</w:t>
      </w:r>
      <w:bookmarkEnd w:id="0"/>
    </w:p>
    <w:p w14:paraId="2A9253B9" w14:textId="77777777" w:rsidR="00C61FE1" w:rsidRDefault="00000000">
      <w:pPr>
        <w:pStyle w:val="Nagwek20"/>
        <w:framePr w:w="9931" w:h="1973" w:hRule="exact" w:wrap="none" w:vAnchor="page" w:hAnchor="page" w:x="994" w:y="746"/>
        <w:spacing w:after="0"/>
      </w:pPr>
      <w:bookmarkStart w:id="1" w:name="bookmark2"/>
      <w:r>
        <w:rPr>
          <w:rStyle w:val="Nagwek2"/>
        </w:rPr>
        <w:t>RZECZYPOSPOLITEJ POLSKIEJ</w:t>
      </w:r>
      <w:bookmarkEnd w:id="1"/>
    </w:p>
    <w:p w14:paraId="4AA2AFC8" w14:textId="71DAB051" w:rsidR="00C61FE1" w:rsidRDefault="00000000">
      <w:pPr>
        <w:pStyle w:val="Nagwek30"/>
        <w:framePr w:w="9931" w:h="389" w:hRule="exact" w:wrap="none" w:vAnchor="page" w:hAnchor="page" w:x="994" w:y="3251"/>
        <w:spacing w:after="0"/>
      </w:pPr>
      <w:bookmarkStart w:id="2" w:name="bookmark4"/>
      <w:r>
        <w:rPr>
          <w:rStyle w:val="Nagwek3"/>
        </w:rPr>
        <w:t xml:space="preserve">Warszawa, dnia </w:t>
      </w:r>
      <w:r w:rsidR="005C1340">
        <w:rPr>
          <w:rStyle w:val="Nagwek3"/>
        </w:rPr>
        <w:t>22</w:t>
      </w:r>
      <w:r>
        <w:rPr>
          <w:rStyle w:val="Nagwek3"/>
        </w:rPr>
        <w:t xml:space="preserve"> l</w:t>
      </w:r>
      <w:r w:rsidR="005C1340">
        <w:rPr>
          <w:rStyle w:val="Nagwek3"/>
        </w:rPr>
        <w:t>istopada</w:t>
      </w:r>
      <w:r>
        <w:rPr>
          <w:rStyle w:val="Nagwek3"/>
        </w:rPr>
        <w:t xml:space="preserve"> 202</w:t>
      </w:r>
      <w:r w:rsidR="005C1340">
        <w:rPr>
          <w:rStyle w:val="Nagwek3"/>
        </w:rPr>
        <w:t>3</w:t>
      </w:r>
      <w:r>
        <w:rPr>
          <w:rStyle w:val="Nagwek3"/>
        </w:rPr>
        <w:t xml:space="preserve"> r.</w:t>
      </w:r>
      <w:bookmarkEnd w:id="2"/>
    </w:p>
    <w:p w14:paraId="5E3E61BF" w14:textId="0E01BC96" w:rsidR="00C61FE1" w:rsidRDefault="00000000">
      <w:pPr>
        <w:pStyle w:val="Nagwek30"/>
        <w:framePr w:w="9931" w:h="389" w:hRule="exact" w:wrap="none" w:vAnchor="page" w:hAnchor="page" w:x="994" w:y="3823"/>
        <w:spacing w:after="0"/>
      </w:pPr>
      <w:r>
        <w:rPr>
          <w:rStyle w:val="Nagwek3"/>
        </w:rPr>
        <w:t xml:space="preserve">Poz. </w:t>
      </w:r>
      <w:r w:rsidR="005C1340">
        <w:rPr>
          <w:rStyle w:val="Nagwek3"/>
        </w:rPr>
        <w:t>2520</w:t>
      </w:r>
    </w:p>
    <w:p w14:paraId="1A38D147" w14:textId="77777777" w:rsidR="00C61FE1" w:rsidRDefault="00000000">
      <w:pPr>
        <w:pStyle w:val="Teksttreci0"/>
        <w:framePr w:w="9931" w:h="8578" w:hRule="exact" w:wrap="none" w:vAnchor="page" w:hAnchor="page" w:x="994" w:y="4946"/>
        <w:spacing w:after="0"/>
        <w:jc w:val="center"/>
      </w:pPr>
      <w:r>
        <w:rPr>
          <w:rStyle w:val="Teksttreci"/>
          <w:b/>
          <w:bCs/>
        </w:rPr>
        <w:t>ROZPORZĄDZENIE</w:t>
      </w:r>
    </w:p>
    <w:p w14:paraId="10C1520F" w14:textId="77777777" w:rsidR="00C61FE1" w:rsidRDefault="00000000">
      <w:pPr>
        <w:pStyle w:val="Teksttreci0"/>
        <w:framePr w:w="9931" w:h="8578" w:hRule="exact" w:wrap="none" w:vAnchor="page" w:hAnchor="page" w:x="994" w:y="4946"/>
        <w:jc w:val="center"/>
      </w:pPr>
      <w:r>
        <w:rPr>
          <w:rStyle w:val="Teksttreci"/>
          <w:b/>
          <w:bCs/>
        </w:rPr>
        <w:t>MINISTRA FINANSÓW, FUNDUSZY I POLITYKI REGIONALNEJ</w:t>
      </w:r>
      <w:r>
        <w:rPr>
          <w:rStyle w:val="Teksttreci"/>
          <w:vertAlign w:val="superscript"/>
        </w:rPr>
        <w:t>1)</w:t>
      </w:r>
    </w:p>
    <w:p w14:paraId="6375C4F1" w14:textId="114F68AE" w:rsidR="00C61FE1" w:rsidRDefault="00000000">
      <w:pPr>
        <w:pStyle w:val="Teksttreci0"/>
        <w:framePr w:w="9931" w:h="8578" w:hRule="exact" w:wrap="none" w:vAnchor="page" w:hAnchor="page" w:x="994" w:y="4946"/>
        <w:spacing w:after="220"/>
        <w:jc w:val="center"/>
      </w:pPr>
      <w:r>
        <w:rPr>
          <w:rStyle w:val="Teksttreci"/>
        </w:rPr>
        <w:t>z dnia 2</w:t>
      </w:r>
      <w:r w:rsidR="005C1340">
        <w:rPr>
          <w:rStyle w:val="Teksttreci"/>
        </w:rPr>
        <w:t>0</w:t>
      </w:r>
      <w:r>
        <w:rPr>
          <w:rStyle w:val="Teksttreci"/>
        </w:rPr>
        <w:t xml:space="preserve"> li</w:t>
      </w:r>
      <w:r w:rsidR="005C1340">
        <w:rPr>
          <w:rStyle w:val="Teksttreci"/>
        </w:rPr>
        <w:t>stopada</w:t>
      </w:r>
      <w:r>
        <w:rPr>
          <w:rStyle w:val="Teksttreci"/>
        </w:rPr>
        <w:t xml:space="preserve"> 202</w:t>
      </w:r>
      <w:r w:rsidR="005C1340">
        <w:rPr>
          <w:rStyle w:val="Teksttreci"/>
        </w:rPr>
        <w:t>3</w:t>
      </w:r>
      <w:r>
        <w:rPr>
          <w:rStyle w:val="Teksttreci"/>
        </w:rPr>
        <w:t xml:space="preserve"> r.</w:t>
      </w:r>
    </w:p>
    <w:p w14:paraId="381133EF" w14:textId="326F4795" w:rsidR="00C61FE1" w:rsidRDefault="005C1340">
      <w:pPr>
        <w:pStyle w:val="Teksttreci0"/>
        <w:framePr w:w="9931" w:h="8578" w:hRule="exact" w:wrap="none" w:vAnchor="page" w:hAnchor="page" w:x="994" w:y="4946"/>
        <w:spacing w:after="220"/>
      </w:pPr>
      <w:r>
        <w:rPr>
          <w:rStyle w:val="Teksttreci"/>
          <w:b/>
          <w:bCs/>
        </w:rPr>
        <w:t>zmieniające rozporządzenie</w:t>
      </w:r>
      <w:r w:rsidR="00000000">
        <w:rPr>
          <w:rStyle w:val="Teksttreci"/>
          <w:b/>
          <w:bCs/>
        </w:rPr>
        <w:t xml:space="preserve"> </w:t>
      </w:r>
      <w:r>
        <w:rPr>
          <w:rStyle w:val="Teksttreci"/>
          <w:b/>
          <w:bCs/>
        </w:rPr>
        <w:t xml:space="preserve">w sprawie </w:t>
      </w:r>
      <w:r w:rsidR="00000000">
        <w:rPr>
          <w:rStyle w:val="Teksttreci"/>
          <w:b/>
          <w:bCs/>
        </w:rPr>
        <w:t>wykazu krajowych stanowisk i funkcji publicznych będących eksponowanymi stanowiskami politycznymi</w:t>
      </w:r>
      <w:r w:rsidR="00000000">
        <w:rPr>
          <w:rStyle w:val="Teksttreci"/>
          <w:vertAlign w:val="superscript"/>
        </w:rPr>
        <w:t>2)</w:t>
      </w:r>
    </w:p>
    <w:p w14:paraId="07021E43" w14:textId="146A9C85" w:rsidR="00C61FE1" w:rsidRDefault="00000000">
      <w:pPr>
        <w:pStyle w:val="Teksttreci0"/>
        <w:framePr w:w="9931" w:h="8578" w:hRule="exact" w:wrap="none" w:vAnchor="page" w:hAnchor="page" w:x="994" w:y="4946"/>
        <w:ind w:firstLine="440"/>
        <w:jc w:val="both"/>
      </w:pPr>
      <w:r>
        <w:rPr>
          <w:rStyle w:val="Teksttreci"/>
        </w:rPr>
        <w:t>Na podstawie art. 46c ustawy z dnia 1 marca 2018 r. o przeciwdziałaniu praniu pieniędzy oraz finansowaniu terrory-</w:t>
      </w:r>
      <w:r>
        <w:rPr>
          <w:rStyle w:val="Teksttreci"/>
        </w:rPr>
        <w:br/>
        <w:t>zmu (Dz. U. z 202</w:t>
      </w:r>
      <w:r w:rsidR="005C1340">
        <w:rPr>
          <w:rStyle w:val="Teksttreci"/>
        </w:rPr>
        <w:t>3</w:t>
      </w:r>
      <w:r>
        <w:rPr>
          <w:rStyle w:val="Teksttreci"/>
        </w:rPr>
        <w:t xml:space="preserve"> r. poz. 11</w:t>
      </w:r>
      <w:r w:rsidR="005C1340">
        <w:rPr>
          <w:rStyle w:val="Teksttreci"/>
        </w:rPr>
        <w:t>24, 1285, 1723</w:t>
      </w:r>
      <w:r>
        <w:rPr>
          <w:rStyle w:val="Teksttreci"/>
        </w:rPr>
        <w:t xml:space="preserve"> i 1</w:t>
      </w:r>
      <w:r w:rsidR="005C1340">
        <w:rPr>
          <w:rStyle w:val="Teksttreci"/>
        </w:rPr>
        <w:t>84</w:t>
      </w:r>
      <w:r>
        <w:rPr>
          <w:rStyle w:val="Teksttreci"/>
        </w:rPr>
        <w:t>3) zarządza się, co następuje:</w:t>
      </w:r>
    </w:p>
    <w:p w14:paraId="774F99EC" w14:textId="77777777" w:rsidR="00C61FE1" w:rsidRDefault="00000000">
      <w:pPr>
        <w:pStyle w:val="Teksttreci0"/>
        <w:framePr w:w="9931" w:h="8578" w:hRule="exact" w:wrap="none" w:vAnchor="page" w:hAnchor="page" w:x="994" w:y="4946"/>
        <w:numPr>
          <w:ilvl w:val="0"/>
          <w:numId w:val="1"/>
        </w:numPr>
        <w:tabs>
          <w:tab w:val="left" w:pos="920"/>
        </w:tabs>
        <w:ind w:firstLine="440"/>
        <w:jc w:val="both"/>
      </w:pPr>
      <w:r>
        <w:rPr>
          <w:rStyle w:val="Teksttreci"/>
        </w:rPr>
        <w:t>Rozporządzenie określa wykaz krajowych stanowisk i funkcji publicznych będących eksponowanymi stanowi-</w:t>
      </w:r>
      <w:r>
        <w:rPr>
          <w:rStyle w:val="Teksttreci"/>
        </w:rPr>
        <w:br/>
        <w:t>skami politycznymi, o których mowa w art. 2 ust. 2 pkt 11 lit. a-g, i oraz j ustawy z dnia 1 marca 2018 r. o przeciwdziała-</w:t>
      </w:r>
      <w:r>
        <w:rPr>
          <w:rStyle w:val="Teksttreci"/>
        </w:rPr>
        <w:br/>
        <w:t>niu praniu pieniędzy oraz finansowaniu terroryzmu.</w:t>
      </w:r>
    </w:p>
    <w:p w14:paraId="43D0EBAB" w14:textId="77777777" w:rsidR="00C61FE1" w:rsidRDefault="00000000">
      <w:pPr>
        <w:pStyle w:val="Teksttreci0"/>
        <w:framePr w:w="9931" w:h="8578" w:hRule="exact" w:wrap="none" w:vAnchor="page" w:hAnchor="page" w:x="994" w:y="4946"/>
        <w:numPr>
          <w:ilvl w:val="0"/>
          <w:numId w:val="1"/>
        </w:numPr>
        <w:tabs>
          <w:tab w:val="left" w:pos="1222"/>
        </w:tabs>
        <w:ind w:firstLine="440"/>
        <w:jc w:val="both"/>
      </w:pPr>
      <w:r>
        <w:rPr>
          <w:rStyle w:val="Teksttreci"/>
        </w:rPr>
        <w:t>Wykaz, o którym mowa w § 1, obejmuje następujące krajowe stanowiska i funkcje publiczne:</w:t>
      </w:r>
    </w:p>
    <w:p w14:paraId="40EDDF8E" w14:textId="77777777" w:rsidR="00C61FE1" w:rsidRDefault="00000000">
      <w:pPr>
        <w:pStyle w:val="Teksttreci0"/>
        <w:framePr w:w="9931" w:h="8578" w:hRule="exact" w:wrap="none" w:vAnchor="page" w:hAnchor="page" w:x="994" w:y="4946"/>
        <w:numPr>
          <w:ilvl w:val="0"/>
          <w:numId w:val="2"/>
        </w:numPr>
        <w:tabs>
          <w:tab w:val="left" w:pos="398"/>
        </w:tabs>
      </w:pPr>
      <w:r>
        <w:rPr>
          <w:rStyle w:val="Teksttreci"/>
        </w:rPr>
        <w:t>Prezydent Rzeczypospolitej Polskiej;</w:t>
      </w:r>
    </w:p>
    <w:p w14:paraId="00A61BAA" w14:textId="77777777" w:rsidR="00C61FE1" w:rsidRDefault="00000000">
      <w:pPr>
        <w:pStyle w:val="Teksttreci0"/>
        <w:framePr w:w="9931" w:h="8578" w:hRule="exact" w:wrap="none" w:vAnchor="page" w:hAnchor="page" w:x="994" w:y="4946"/>
        <w:numPr>
          <w:ilvl w:val="0"/>
          <w:numId w:val="2"/>
        </w:numPr>
        <w:tabs>
          <w:tab w:val="left" w:pos="398"/>
        </w:tabs>
      </w:pPr>
      <w:r>
        <w:rPr>
          <w:rStyle w:val="Teksttreci"/>
        </w:rPr>
        <w:t>Prezes Rady Ministrów;</w:t>
      </w:r>
    </w:p>
    <w:p w14:paraId="7F7FEA66" w14:textId="77777777" w:rsidR="00C61FE1" w:rsidRDefault="00000000">
      <w:pPr>
        <w:pStyle w:val="Teksttreci0"/>
        <w:framePr w:w="9931" w:h="8578" w:hRule="exact" w:wrap="none" w:vAnchor="page" w:hAnchor="page" w:x="994" w:y="4946"/>
        <w:numPr>
          <w:ilvl w:val="0"/>
          <w:numId w:val="2"/>
        </w:numPr>
        <w:tabs>
          <w:tab w:val="left" w:pos="398"/>
        </w:tabs>
      </w:pPr>
      <w:r>
        <w:rPr>
          <w:rStyle w:val="Teksttreci"/>
        </w:rPr>
        <w:t>wiceprezes Rady Ministrów;</w:t>
      </w:r>
    </w:p>
    <w:p w14:paraId="69503A3F" w14:textId="77777777" w:rsidR="00C61FE1" w:rsidRDefault="00000000">
      <w:pPr>
        <w:pStyle w:val="Teksttreci0"/>
        <w:framePr w:w="9931" w:h="8578" w:hRule="exact" w:wrap="none" w:vAnchor="page" w:hAnchor="page" w:x="994" w:y="4946"/>
        <w:numPr>
          <w:ilvl w:val="0"/>
          <w:numId w:val="2"/>
        </w:numPr>
        <w:tabs>
          <w:tab w:val="left" w:pos="398"/>
        </w:tabs>
      </w:pPr>
      <w:r>
        <w:rPr>
          <w:rStyle w:val="Teksttreci"/>
        </w:rPr>
        <w:t>minister;</w:t>
      </w:r>
    </w:p>
    <w:p w14:paraId="45D77D8B" w14:textId="77777777" w:rsidR="00C61FE1" w:rsidRDefault="00000000">
      <w:pPr>
        <w:pStyle w:val="Teksttreci0"/>
        <w:framePr w:w="9931" w:h="8578" w:hRule="exact" w:wrap="none" w:vAnchor="page" w:hAnchor="page" w:x="994" w:y="4946"/>
        <w:numPr>
          <w:ilvl w:val="0"/>
          <w:numId w:val="2"/>
        </w:numPr>
        <w:tabs>
          <w:tab w:val="left" w:pos="398"/>
        </w:tabs>
      </w:pPr>
      <w:r>
        <w:rPr>
          <w:rStyle w:val="Teksttreci"/>
        </w:rPr>
        <w:t>sekretarz stanu;</w:t>
      </w:r>
    </w:p>
    <w:p w14:paraId="76F82498" w14:textId="77777777" w:rsidR="00C61FE1" w:rsidRDefault="00000000">
      <w:pPr>
        <w:pStyle w:val="Teksttreci0"/>
        <w:framePr w:w="9931" w:h="8578" w:hRule="exact" w:wrap="none" w:vAnchor="page" w:hAnchor="page" w:x="994" w:y="4946"/>
        <w:numPr>
          <w:ilvl w:val="0"/>
          <w:numId w:val="2"/>
        </w:numPr>
        <w:tabs>
          <w:tab w:val="left" w:pos="398"/>
        </w:tabs>
      </w:pPr>
      <w:r>
        <w:rPr>
          <w:rStyle w:val="Teksttreci"/>
        </w:rPr>
        <w:t>podsekretarz stanu;</w:t>
      </w:r>
    </w:p>
    <w:p w14:paraId="28A0D906" w14:textId="77777777" w:rsidR="00C61FE1" w:rsidRDefault="00000000">
      <w:pPr>
        <w:pStyle w:val="Teksttreci0"/>
        <w:framePr w:w="9931" w:h="8578" w:hRule="exact" w:wrap="none" w:vAnchor="page" w:hAnchor="page" w:x="994" w:y="4946"/>
        <w:numPr>
          <w:ilvl w:val="0"/>
          <w:numId w:val="2"/>
        </w:numPr>
        <w:tabs>
          <w:tab w:val="left" w:pos="398"/>
        </w:tabs>
      </w:pPr>
      <w:r>
        <w:rPr>
          <w:rStyle w:val="Teksttreci"/>
        </w:rPr>
        <w:t>poseł;</w:t>
      </w:r>
    </w:p>
    <w:p w14:paraId="3DB2941F" w14:textId="77777777" w:rsidR="00C61FE1" w:rsidRDefault="00000000">
      <w:pPr>
        <w:pStyle w:val="Teksttreci0"/>
        <w:framePr w:w="9931" w:h="8578" w:hRule="exact" w:wrap="none" w:vAnchor="page" w:hAnchor="page" w:x="994" w:y="4946"/>
        <w:numPr>
          <w:ilvl w:val="0"/>
          <w:numId w:val="2"/>
        </w:numPr>
        <w:tabs>
          <w:tab w:val="left" w:pos="398"/>
        </w:tabs>
      </w:pPr>
      <w:r>
        <w:rPr>
          <w:rStyle w:val="Teksttreci"/>
        </w:rPr>
        <w:t>senator;</w:t>
      </w:r>
    </w:p>
    <w:p w14:paraId="3B7E481D" w14:textId="77777777" w:rsidR="00C61FE1" w:rsidRDefault="00000000">
      <w:pPr>
        <w:pStyle w:val="Teksttreci0"/>
        <w:framePr w:w="9931" w:h="8578" w:hRule="exact" w:wrap="none" w:vAnchor="page" w:hAnchor="page" w:x="994" w:y="4946"/>
        <w:numPr>
          <w:ilvl w:val="0"/>
          <w:numId w:val="2"/>
        </w:numPr>
        <w:tabs>
          <w:tab w:val="left" w:pos="435"/>
        </w:tabs>
        <w:ind w:left="440" w:hanging="440"/>
        <w:jc w:val="both"/>
      </w:pPr>
      <w:r>
        <w:rPr>
          <w:rStyle w:val="Teksttreci"/>
        </w:rPr>
        <w:t>członek organu reprezentującego na zewnątrz partię polityczną zgłoszoną do ewidencji partii politycznych, prowa-</w:t>
      </w:r>
      <w:r>
        <w:rPr>
          <w:rStyle w:val="Teksttreci"/>
        </w:rPr>
        <w:br/>
        <w:t>dzonej przez Sąd Okręgowy w Warszawie;</w:t>
      </w:r>
    </w:p>
    <w:p w14:paraId="76A14A43" w14:textId="77777777" w:rsidR="00C61FE1" w:rsidRDefault="00000000">
      <w:pPr>
        <w:pStyle w:val="Teksttreci0"/>
        <w:framePr w:w="9931" w:h="8578" w:hRule="exact" w:wrap="none" w:vAnchor="page" w:hAnchor="page" w:x="994" w:y="4946"/>
        <w:numPr>
          <w:ilvl w:val="0"/>
          <w:numId w:val="2"/>
        </w:numPr>
        <w:tabs>
          <w:tab w:val="left" w:pos="435"/>
        </w:tabs>
        <w:ind w:left="440" w:hanging="440"/>
        <w:jc w:val="both"/>
      </w:pPr>
      <w:r>
        <w:rPr>
          <w:rStyle w:val="Teksttreci"/>
        </w:rPr>
        <w:t>członek organu partii politycznej zgłoszonej do ewidencji partii politycznych, prowadzonej przez Sąd Okręgowy</w:t>
      </w:r>
      <w:r>
        <w:rPr>
          <w:rStyle w:val="Teksttreci"/>
        </w:rPr>
        <w:br/>
        <w:t>w Warszawie, uprawniony do zaciągania zobowiązań majątkowych;</w:t>
      </w:r>
    </w:p>
    <w:p w14:paraId="24AAE25B" w14:textId="77777777" w:rsidR="00C61FE1" w:rsidRDefault="00000000">
      <w:pPr>
        <w:pStyle w:val="Teksttreci0"/>
        <w:framePr w:w="9931" w:h="8578" w:hRule="exact" w:wrap="none" w:vAnchor="page" w:hAnchor="page" w:x="994" w:y="4946"/>
        <w:numPr>
          <w:ilvl w:val="0"/>
          <w:numId w:val="2"/>
        </w:numPr>
        <w:tabs>
          <w:tab w:val="left" w:pos="435"/>
        </w:tabs>
      </w:pPr>
      <w:r>
        <w:rPr>
          <w:rStyle w:val="Teksttreci"/>
        </w:rPr>
        <w:t>sędzia Trybunału Stanu;</w:t>
      </w:r>
    </w:p>
    <w:p w14:paraId="4ABA73D5" w14:textId="5B1FD09C" w:rsidR="00C61FE1" w:rsidRDefault="00835AC9">
      <w:pPr>
        <w:pStyle w:val="Teksttreci0"/>
        <w:framePr w:w="9931" w:h="8578" w:hRule="exact" w:wrap="none" w:vAnchor="page" w:hAnchor="page" w:x="994" w:y="4946"/>
        <w:numPr>
          <w:ilvl w:val="0"/>
          <w:numId w:val="2"/>
        </w:numPr>
        <w:tabs>
          <w:tab w:val="left" w:pos="435"/>
        </w:tabs>
        <w:spacing w:after="0"/>
        <w:rPr>
          <w:rStyle w:val="Teksttreci"/>
        </w:rPr>
      </w:pPr>
      <w:r>
        <w:rPr>
          <w:rStyle w:val="Teksttreci"/>
        </w:rPr>
        <w:t>przewodniczący Sądu Najwyższego;</w:t>
      </w:r>
    </w:p>
    <w:p w14:paraId="5D7DBBB7" w14:textId="59EBE59A" w:rsidR="001F3B44" w:rsidRDefault="001F3B44" w:rsidP="001F3B44">
      <w:pPr>
        <w:pStyle w:val="Teksttreci0"/>
        <w:framePr w:w="9931" w:h="8578" w:hRule="exact" w:wrap="none" w:vAnchor="page" w:hAnchor="page" w:x="994" w:y="4946"/>
        <w:tabs>
          <w:tab w:val="left" w:pos="435"/>
        </w:tabs>
        <w:spacing w:after="0"/>
      </w:pPr>
      <w:r>
        <w:t>12a) zastępca przewodniczącego Trybunału Stanu</w:t>
      </w:r>
    </w:p>
    <w:p w14:paraId="29F8F997" w14:textId="32B9E2E9" w:rsidR="001F3B44" w:rsidRDefault="001F3B44" w:rsidP="001F3B44">
      <w:pPr>
        <w:pStyle w:val="Teksttreci0"/>
        <w:framePr w:w="9931" w:h="8578" w:hRule="exact" w:wrap="none" w:vAnchor="page" w:hAnchor="page" w:x="994" w:y="4946"/>
        <w:tabs>
          <w:tab w:val="left" w:pos="435"/>
        </w:tabs>
        <w:spacing w:after="0"/>
      </w:pPr>
      <w:r>
        <w:t>12b) członek Trybunału Stanu;</w:t>
      </w:r>
    </w:p>
    <w:p w14:paraId="6DFA83C0" w14:textId="77777777" w:rsidR="00C61FE1" w:rsidRDefault="00000000">
      <w:pPr>
        <w:pStyle w:val="Stopka1"/>
        <w:framePr w:w="9926" w:h="682" w:hRule="exact" w:wrap="none" w:vAnchor="page" w:hAnchor="page" w:x="999" w:y="14013"/>
        <w:jc w:val="both"/>
      </w:pPr>
      <w:r>
        <w:rPr>
          <w:rStyle w:val="Stopka"/>
          <w:vertAlign w:val="superscript"/>
        </w:rPr>
        <w:t>1)</w:t>
      </w:r>
      <w:r>
        <w:rPr>
          <w:rStyle w:val="Stopka"/>
        </w:rPr>
        <w:t xml:space="preserve"> Minister Finansów, Funduszy i Polityki Regionalnej kieruje działem administracji rządowej - finanse publiczne, na podstawie § 1 ust. 2</w:t>
      </w:r>
      <w:r>
        <w:rPr>
          <w:rStyle w:val="Stopka"/>
        </w:rPr>
        <w:br/>
        <w:t>pkt 2 rozporządzenia Prezesa Rady Ministrów z dnia 6 października 2020 r. w sprawie szczegółowego zakresu działania Ministra</w:t>
      </w:r>
      <w:r>
        <w:rPr>
          <w:rStyle w:val="Stopka"/>
        </w:rPr>
        <w:br/>
        <w:t>Finansów, Funduszy i Polityki Regionalnej (Dz. U. poz. 1719).</w:t>
      </w:r>
    </w:p>
    <w:p w14:paraId="3E9D40A1" w14:textId="77777777" w:rsidR="00C61FE1" w:rsidRDefault="00000000">
      <w:pPr>
        <w:pStyle w:val="Stopka1"/>
        <w:framePr w:w="9926" w:h="898" w:hRule="exact" w:wrap="none" w:vAnchor="page" w:hAnchor="page" w:x="999" w:y="14714"/>
        <w:jc w:val="both"/>
      </w:pPr>
      <w:r>
        <w:rPr>
          <w:rStyle w:val="Stopka"/>
          <w:vertAlign w:val="superscript"/>
        </w:rPr>
        <w:t>2)</w:t>
      </w:r>
      <w:r>
        <w:rPr>
          <w:rStyle w:val="Stopka"/>
        </w:rPr>
        <w:t xml:space="preserve"> Niniejsze rozporządzenie w zakresie swojej regulacji wdraża dyrektywę Parlamentu Europejskiego i Rady (UE) 2018/843 z dnia</w:t>
      </w:r>
      <w:r>
        <w:rPr>
          <w:rStyle w:val="Stopka"/>
        </w:rPr>
        <w:br/>
        <w:t>30 maja 2018 r. zmieniającą dyrektywę (UE) 2015/849 w sprawie zapobiegania wykorzystywaniu systemu finansowego do prania</w:t>
      </w:r>
      <w:r>
        <w:rPr>
          <w:rStyle w:val="Stopka"/>
        </w:rPr>
        <w:br/>
        <w:t>pieniędzy lub finansowania terroryzmu oraz zmieniającą dyrektywy 2009/138/WE i 2013/36/UE (Dz. Urz. UE L 156 z 19.06.2018,</w:t>
      </w:r>
      <w:r>
        <w:rPr>
          <w:rStyle w:val="Stopka"/>
        </w:rPr>
        <w:br/>
        <w:t>str. 43).</w:t>
      </w:r>
    </w:p>
    <w:p w14:paraId="31C53F46" w14:textId="77777777" w:rsidR="00C61FE1" w:rsidRDefault="00C61FE1">
      <w:pPr>
        <w:spacing w:line="1" w:lineRule="exact"/>
        <w:sectPr w:rsidR="00C61FE1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1931A6" w14:textId="77777777" w:rsidR="00C61FE1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7FDAE5B" wp14:editId="3A16BB11">
                <wp:simplePos x="0" y="0"/>
                <wp:positionH relativeFrom="page">
                  <wp:posOffset>627380</wp:posOffset>
                </wp:positionH>
                <wp:positionV relativeFrom="page">
                  <wp:posOffset>744855</wp:posOffset>
                </wp:positionV>
                <wp:extent cx="63068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82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.399999999999999pt;margin-top:58.649999999999999pt;width:496.60000000000002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1C92A99D" w14:textId="77777777" w:rsidR="00C61FE1" w:rsidRDefault="00000000">
      <w:pPr>
        <w:pStyle w:val="Nagweklubstopka0"/>
        <w:framePr w:wrap="none" w:vAnchor="page" w:hAnchor="page" w:x="994" w:y="915"/>
      </w:pPr>
      <w:r>
        <w:rPr>
          <w:rStyle w:val="Nagweklubstopka"/>
        </w:rPr>
        <w:t>Dziennik Ustaw</w:t>
      </w:r>
    </w:p>
    <w:p w14:paraId="4181ACB3" w14:textId="77777777" w:rsidR="00C61FE1" w:rsidRDefault="00000000">
      <w:pPr>
        <w:pStyle w:val="Nagweklubstopka0"/>
        <w:framePr w:wrap="none" w:vAnchor="page" w:hAnchor="page" w:x="5756" w:y="915"/>
      </w:pPr>
      <w:r>
        <w:rPr>
          <w:rStyle w:val="Nagweklubstopka"/>
        </w:rPr>
        <w:t>- 2 -</w:t>
      </w:r>
    </w:p>
    <w:p w14:paraId="26CB1F81" w14:textId="21DA0B73" w:rsidR="00C61FE1" w:rsidRDefault="00000000">
      <w:pPr>
        <w:pStyle w:val="Nagweklubstopka0"/>
        <w:framePr w:w="840" w:h="283" w:hRule="exact" w:wrap="none" w:vAnchor="page" w:hAnchor="page" w:x="10061" w:y="915"/>
        <w:jc w:val="right"/>
      </w:pPr>
      <w:r>
        <w:rPr>
          <w:rStyle w:val="Nagweklubstopka"/>
        </w:rPr>
        <w:t xml:space="preserve">Poz. </w:t>
      </w:r>
      <w:r w:rsidR="0015359A">
        <w:rPr>
          <w:rStyle w:val="Nagweklubstopka"/>
        </w:rPr>
        <w:t>2520</w:t>
      </w:r>
    </w:p>
    <w:p w14:paraId="59844E7C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40"/>
        </w:tabs>
      </w:pPr>
      <w:r>
        <w:rPr>
          <w:rStyle w:val="Teksttreci"/>
        </w:rPr>
        <w:t>sędzia Trybunału Konstytucyjnego;</w:t>
      </w:r>
    </w:p>
    <w:p w14:paraId="43C3D4D9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40"/>
        </w:tabs>
      </w:pPr>
      <w:r>
        <w:rPr>
          <w:rStyle w:val="Teksttreci"/>
        </w:rPr>
        <w:t>sędzia Naczelnego Sądu Administracyjnego;</w:t>
      </w:r>
    </w:p>
    <w:p w14:paraId="4AC94E97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40"/>
        </w:tabs>
      </w:pPr>
      <w:r>
        <w:rPr>
          <w:rStyle w:val="Teksttreci"/>
        </w:rPr>
        <w:t>sędzia Sądu Apelacyjnego;</w:t>
      </w:r>
    </w:p>
    <w:p w14:paraId="27D8D4D1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40"/>
        </w:tabs>
      </w:pPr>
      <w:r>
        <w:rPr>
          <w:rStyle w:val="Teksttreci"/>
        </w:rPr>
        <w:t>Prezes Narodowego Banku Polskiego;</w:t>
      </w:r>
    </w:p>
    <w:p w14:paraId="44692739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40"/>
        </w:tabs>
      </w:pPr>
      <w:r>
        <w:rPr>
          <w:rStyle w:val="Teksttreci"/>
        </w:rPr>
        <w:t>członek Zarządu Narodowego Banku Polskiego;</w:t>
      </w:r>
    </w:p>
    <w:p w14:paraId="1112929F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40"/>
        </w:tabs>
      </w:pPr>
      <w:r>
        <w:rPr>
          <w:rStyle w:val="Teksttreci"/>
        </w:rPr>
        <w:t>członek Rady Polityki Pieniężnej;</w:t>
      </w:r>
    </w:p>
    <w:p w14:paraId="108F9A3B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pełnomocny przedstawiciel Rzeczypospolitej Polskiej w innym państwie lub przy organizacji międzynarodowej;</w:t>
      </w:r>
    </w:p>
    <w:p w14:paraId="701C934F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charges d'affaires;</w:t>
      </w:r>
    </w:p>
    <w:p w14:paraId="134C41A7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4"/>
        </w:tabs>
        <w:ind w:left="420" w:hanging="420"/>
      </w:pPr>
      <w:r>
        <w:rPr>
          <w:rStyle w:val="Teksttreci"/>
        </w:rPr>
        <w:t>oficer zajmujący stanowisko służbowe w siłach zbrojnych Rzeczypospolitej Polskiej zaszeregowane do stopni gene-</w:t>
      </w:r>
      <w:r>
        <w:rPr>
          <w:rStyle w:val="Teksttreci"/>
        </w:rPr>
        <w:br/>
        <w:t>ralskich (admiralskich);</w:t>
      </w:r>
    </w:p>
    <w:p w14:paraId="6F7F5232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pełnomocnik Ministra Obrony Narodowej powołany na podstawie odrębnej decyzji Ministra Obrony Narodowej;</w:t>
      </w:r>
    </w:p>
    <w:p w14:paraId="028140A7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dyrektor, prezes przedsiębiorstwa państwowego lub inne stanowisko równoważne;</w:t>
      </w:r>
    </w:p>
    <w:p w14:paraId="3399FD24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przewodniczący rady nadzorczej przedsiębiorstwa państwowego;</w:t>
      </w:r>
    </w:p>
    <w:p w14:paraId="359129F2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członek rady nadzorczej przedsiębiorstwa państwowego;</w:t>
      </w:r>
    </w:p>
    <w:p w14:paraId="1D02E78E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4"/>
        </w:tabs>
        <w:ind w:left="420" w:hanging="420"/>
      </w:pPr>
      <w:r>
        <w:rPr>
          <w:rStyle w:val="Teksttreci"/>
        </w:rPr>
        <w:t>prezes zarządu spółki z udziałem Skarbu Państwa, w której ponad połowa akcji albo udziałów należy do Skarbu Pań-</w:t>
      </w:r>
      <w:r>
        <w:rPr>
          <w:rStyle w:val="Teksttreci"/>
        </w:rPr>
        <w:br/>
        <w:t>stwa lub innych państwowych osób prawnych;</w:t>
      </w:r>
    </w:p>
    <w:p w14:paraId="137A06BC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4"/>
        </w:tabs>
        <w:ind w:left="420" w:hanging="420"/>
      </w:pPr>
      <w:r>
        <w:rPr>
          <w:rStyle w:val="Teksttreci"/>
        </w:rPr>
        <w:t>członek zarządu spółki z udziałem Skarbu Państwa, w której ponad połowa akcji albo udziałów należy do Skarbu</w:t>
      </w:r>
      <w:r>
        <w:rPr>
          <w:rStyle w:val="Teksttreci"/>
        </w:rPr>
        <w:br/>
        <w:t>Państwa lub innych państwowych osób prawnych;</w:t>
      </w:r>
    </w:p>
    <w:p w14:paraId="4B610D19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4"/>
        </w:tabs>
        <w:ind w:left="420" w:hanging="420"/>
      </w:pPr>
      <w:r>
        <w:rPr>
          <w:rStyle w:val="Teksttreci"/>
        </w:rPr>
        <w:t>przewodniczący rady nadzorczej spółki z udziałem Skarbu Państwa, w której ponad połowa akcji albo udziałów nale-</w:t>
      </w:r>
      <w:r>
        <w:rPr>
          <w:rStyle w:val="Teksttreci"/>
        </w:rPr>
        <w:br/>
        <w:t>ży do Skarbu Państwa lub innych państwowych osób prawnych;</w:t>
      </w:r>
    </w:p>
    <w:p w14:paraId="654057C3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9"/>
        </w:tabs>
        <w:ind w:left="420" w:hanging="420"/>
      </w:pPr>
      <w:r>
        <w:rPr>
          <w:rStyle w:val="Teksttreci"/>
        </w:rPr>
        <w:t>członek rady nadzorczej spółki z udziałem Skarbu Państwa, w której ponad połowa akcji albo udziałów należy do</w:t>
      </w:r>
      <w:r>
        <w:rPr>
          <w:rStyle w:val="Teksttreci"/>
        </w:rPr>
        <w:br/>
        <w:t>Skarbu Państwa lub innych państwowych osób prawnych;</w:t>
      </w:r>
    </w:p>
    <w:p w14:paraId="7073D251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9"/>
        </w:tabs>
      </w:pPr>
      <w:r>
        <w:rPr>
          <w:rStyle w:val="Teksttreci"/>
        </w:rPr>
        <w:t>dyrektor generalny urzędu naczelnego organu państwa;</w:t>
      </w:r>
    </w:p>
    <w:p w14:paraId="26585EA5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9"/>
        </w:tabs>
      </w:pPr>
      <w:r>
        <w:rPr>
          <w:rStyle w:val="Teksttreci"/>
        </w:rPr>
        <w:t>dyrektor generalny urzędu centralnego organu państwa;</w:t>
      </w:r>
    </w:p>
    <w:p w14:paraId="2733A51A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9"/>
        </w:tabs>
      </w:pPr>
      <w:r>
        <w:rPr>
          <w:rStyle w:val="Teksttreci"/>
        </w:rPr>
        <w:t>dyrektor generalny urzędu wojewódzkiego;</w:t>
      </w:r>
    </w:p>
    <w:p w14:paraId="0351A307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9"/>
        </w:tabs>
      </w:pPr>
      <w:r>
        <w:rPr>
          <w:rStyle w:val="Teksttreci"/>
        </w:rPr>
        <w:t>Szef Kancelarii Prezydenta Rzeczypospolitej Polskiej;</w:t>
      </w:r>
    </w:p>
    <w:p w14:paraId="6DE7E914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9"/>
        </w:tabs>
      </w:pPr>
      <w:r>
        <w:rPr>
          <w:rStyle w:val="Teksttreci"/>
        </w:rPr>
        <w:t>Szef Kancelarii Prezesa Rady Ministrów;</w:t>
      </w:r>
    </w:p>
    <w:p w14:paraId="74E5A48B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9"/>
        </w:tabs>
      </w:pPr>
      <w:r>
        <w:rPr>
          <w:rStyle w:val="Teksttreci"/>
        </w:rPr>
        <w:t>Szef Kancelarii Sejmu;</w:t>
      </w:r>
    </w:p>
    <w:p w14:paraId="28E65837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9"/>
        </w:tabs>
      </w:pPr>
      <w:r>
        <w:rPr>
          <w:rStyle w:val="Teksttreci"/>
        </w:rPr>
        <w:t>Szef Kancelarii Senatu;</w:t>
      </w:r>
    </w:p>
    <w:p w14:paraId="27D3093A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9"/>
        </w:tabs>
      </w:pPr>
      <w:r>
        <w:rPr>
          <w:rStyle w:val="Teksttreci"/>
        </w:rPr>
        <w:t>wojewoda;</w:t>
      </w:r>
    </w:p>
    <w:p w14:paraId="6615C857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9"/>
        </w:tabs>
      </w:pPr>
      <w:r>
        <w:rPr>
          <w:rStyle w:val="Teksttreci"/>
        </w:rPr>
        <w:t>wicewojewoda;</w:t>
      </w:r>
    </w:p>
    <w:p w14:paraId="6CB39C60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64"/>
        </w:tabs>
      </w:pPr>
      <w:r>
        <w:rPr>
          <w:rStyle w:val="Teksttreci"/>
        </w:rPr>
        <w:t>marszałek województwa;</w:t>
      </w:r>
    </w:p>
    <w:p w14:paraId="418308DC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64"/>
        </w:tabs>
      </w:pPr>
      <w:r>
        <w:rPr>
          <w:rStyle w:val="Teksttreci"/>
        </w:rPr>
        <w:t>inny niż marszałek województwa członek zarządu województwa;</w:t>
      </w:r>
    </w:p>
    <w:p w14:paraId="5AF7AEAC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64"/>
        </w:tabs>
      </w:pPr>
      <w:r>
        <w:rPr>
          <w:rStyle w:val="Teksttreci"/>
        </w:rPr>
        <w:t>wójt, burmistrz, prezydent miasta;</w:t>
      </w:r>
    </w:p>
    <w:p w14:paraId="6AF4D2A6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64"/>
        </w:tabs>
      </w:pPr>
      <w:r>
        <w:rPr>
          <w:rStyle w:val="Teksttreci"/>
        </w:rPr>
        <w:t>zastępca wójta, burmistrza i prezydenta miasta;</w:t>
      </w:r>
    </w:p>
    <w:p w14:paraId="4D422629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64"/>
        </w:tabs>
      </w:pPr>
      <w:r>
        <w:rPr>
          <w:rStyle w:val="Teksttreci"/>
        </w:rPr>
        <w:t>starosta;</w:t>
      </w:r>
    </w:p>
    <w:p w14:paraId="7DBED679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64"/>
        </w:tabs>
      </w:pPr>
      <w:r>
        <w:rPr>
          <w:rStyle w:val="Teksttreci"/>
        </w:rPr>
        <w:t>inny niż starosta członek zarządu powiatu;</w:t>
      </w:r>
    </w:p>
    <w:p w14:paraId="1D36C929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64"/>
        </w:tabs>
      </w:pPr>
      <w:r>
        <w:rPr>
          <w:rStyle w:val="Teksttreci"/>
        </w:rPr>
        <w:t>Dyrektor Generalny Krajowego Ośrodka Wsparcia Rolnictwa;</w:t>
      </w:r>
    </w:p>
    <w:p w14:paraId="59CFDE45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9"/>
        </w:tabs>
      </w:pPr>
      <w:r>
        <w:rPr>
          <w:rStyle w:val="Teksttreci"/>
        </w:rPr>
        <w:t>zastępca Dyrektora Generalnego Krajowego Ośrodka Wsparcia Rolnictwa;</w:t>
      </w:r>
    </w:p>
    <w:p w14:paraId="168ED5A2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9"/>
        </w:tabs>
      </w:pPr>
      <w:r>
        <w:rPr>
          <w:rStyle w:val="Teksttreci"/>
        </w:rPr>
        <w:t>Dyrektor Generalny Lasów Państwowych;</w:t>
      </w:r>
    </w:p>
    <w:p w14:paraId="00A67628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2"/>
        </w:numPr>
        <w:tabs>
          <w:tab w:val="left" w:pos="459"/>
        </w:tabs>
        <w:spacing w:after="0"/>
      </w:pPr>
      <w:r>
        <w:rPr>
          <w:rStyle w:val="Teksttreci"/>
        </w:rPr>
        <w:t>zastępca Dyrektora Generalnego Lasów Państwowych;</w:t>
      </w:r>
    </w:p>
    <w:p w14:paraId="0D0F88E4" w14:textId="77777777" w:rsidR="00C61FE1" w:rsidRDefault="00C61FE1">
      <w:pPr>
        <w:spacing w:line="1" w:lineRule="exact"/>
        <w:sectPr w:rsidR="00C61FE1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035AB0" w14:textId="77777777" w:rsidR="00C61FE1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5134522" wp14:editId="1F4FE78B">
                <wp:simplePos x="0" y="0"/>
                <wp:positionH relativeFrom="page">
                  <wp:posOffset>636905</wp:posOffset>
                </wp:positionH>
                <wp:positionV relativeFrom="page">
                  <wp:posOffset>744855</wp:posOffset>
                </wp:positionV>
                <wp:extent cx="630618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18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.149999999999999pt;margin-top:58.649999999999999pt;width:496.55000000000001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23BAD856" w14:textId="77777777" w:rsidR="00C61FE1" w:rsidRDefault="00000000">
      <w:pPr>
        <w:pStyle w:val="Nagweklubstopka0"/>
        <w:framePr w:wrap="none" w:vAnchor="page" w:hAnchor="page" w:x="1009" w:y="915"/>
      </w:pPr>
      <w:r>
        <w:rPr>
          <w:rStyle w:val="Nagweklubstopka"/>
        </w:rPr>
        <w:t>Dziennik Ustaw</w:t>
      </w:r>
    </w:p>
    <w:p w14:paraId="520A1486" w14:textId="77777777" w:rsidR="00C61FE1" w:rsidRDefault="00000000">
      <w:pPr>
        <w:pStyle w:val="Nagweklubstopka0"/>
        <w:framePr w:wrap="none" w:vAnchor="page" w:hAnchor="page" w:x="5770" w:y="915"/>
      </w:pPr>
      <w:r>
        <w:rPr>
          <w:rStyle w:val="Nagweklubstopka"/>
        </w:rPr>
        <w:t>- 3 -</w:t>
      </w:r>
    </w:p>
    <w:p w14:paraId="67C2407E" w14:textId="04D8CEEB" w:rsidR="00C61FE1" w:rsidRDefault="00000000">
      <w:pPr>
        <w:pStyle w:val="Nagweklubstopka0"/>
        <w:framePr w:w="840" w:h="283" w:hRule="exact" w:wrap="none" w:vAnchor="page" w:hAnchor="page" w:x="10076" w:y="915"/>
        <w:jc w:val="right"/>
      </w:pPr>
      <w:r>
        <w:rPr>
          <w:rStyle w:val="Nagweklubstopka"/>
        </w:rPr>
        <w:t xml:space="preserve">Poz. </w:t>
      </w:r>
      <w:r w:rsidR="00EC0C9F">
        <w:rPr>
          <w:rStyle w:val="Nagweklubstopka"/>
        </w:rPr>
        <w:t>2520</w:t>
      </w:r>
    </w:p>
    <w:p w14:paraId="223101D5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Dyrektor Generalny Służby Więziennej;</w:t>
      </w:r>
    </w:p>
    <w:p w14:paraId="4D201CF9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zastępca Dyrektora Generalnego Służby Więziennej;</w:t>
      </w:r>
    </w:p>
    <w:p w14:paraId="64045911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dyrektor generalny służby zagranicznej;</w:t>
      </w:r>
    </w:p>
    <w:p w14:paraId="15D9CE80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dyrektor generalny urzędu przewodniczącego komitetu wchodzącego w skład Rady Ministrów;</w:t>
      </w:r>
    </w:p>
    <w:p w14:paraId="5FD3B880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dyrektor Krajowej Szkoły Administracji Publicznej;</w:t>
      </w:r>
    </w:p>
    <w:p w14:paraId="5859E296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zastępca dyrektora Krajowej Szkoły Administracji Publicznej;</w:t>
      </w:r>
    </w:p>
    <w:p w14:paraId="0B567767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Dyrektor Polskiego Centrum Akredytacji;</w:t>
      </w:r>
    </w:p>
    <w:p w14:paraId="0F2F54E8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zastępca Dyrektora Polskiego Centrum Akredytacji;</w:t>
      </w:r>
    </w:p>
    <w:p w14:paraId="25D8FB62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dyrektor Rządowego Centrum Bezpieczeństwa;</w:t>
      </w:r>
    </w:p>
    <w:p w14:paraId="1030B3CC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zastępca dyrektora Rządowego Centrum Bezpieczeństwa;</w:t>
      </w:r>
    </w:p>
    <w:p w14:paraId="376E60BE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Dyrektor Transportowego Dozoru Technicznego;</w:t>
      </w:r>
    </w:p>
    <w:p w14:paraId="20822561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zastępca Dyrektora Transportowego Dozoru Technicznego;</w:t>
      </w:r>
    </w:p>
    <w:p w14:paraId="3BE0B13C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Generalny Dyrektor Dróg Krajowych i Autostrad;</w:t>
      </w:r>
    </w:p>
    <w:p w14:paraId="35FC3113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zastępca Generalnego Dyrektora Dróg Krajowych i Autostrad;</w:t>
      </w:r>
    </w:p>
    <w:p w14:paraId="26F37D6C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Generalny Dyrektor Ochrony Środowiska;</w:t>
      </w:r>
    </w:p>
    <w:p w14:paraId="661F51B4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zastępca Generalnego Dyrektora Ochrony Środowiska;</w:t>
      </w:r>
    </w:p>
    <w:p w14:paraId="5A8E4C71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Generalny Inspektor Informacji Finansowej;</w:t>
      </w:r>
    </w:p>
    <w:p w14:paraId="20177407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Główny Geodeta Kraju;</w:t>
      </w:r>
    </w:p>
    <w:p w14:paraId="3ECAF660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zastępca Głównego Geodety Kraju;</w:t>
      </w:r>
    </w:p>
    <w:p w14:paraId="0B5AA5CF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Główny Inspektor Farmaceutyczny;</w:t>
      </w:r>
    </w:p>
    <w:p w14:paraId="2F979D03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zastępca Głównego Inspektora Farmaceutycznego;</w:t>
      </w:r>
    </w:p>
    <w:p w14:paraId="666F5960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Główny Inspektor Jakości Handlowej Artykułów Rolno-Spożywczych;</w:t>
      </w:r>
    </w:p>
    <w:p w14:paraId="58C4972F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zastępca Głównego Inspektora Jakości Handlowej Artykułów Rolno-Spożywczych;</w:t>
      </w:r>
    </w:p>
    <w:p w14:paraId="08E8C1B7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Główny Inspektor Nadzoru Budowlanego;</w:t>
      </w:r>
    </w:p>
    <w:p w14:paraId="645C4293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zastępca Głównego Inspektora Nadzoru Budowlanego;</w:t>
      </w:r>
    </w:p>
    <w:p w14:paraId="4272EAFA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Główny Inspektor Ochrony Roślin i Nasiennictwa;</w:t>
      </w:r>
    </w:p>
    <w:p w14:paraId="4DAD5009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zastępca Głównego Inspektora Ochrony Roślin i Nasiennictwa;</w:t>
      </w:r>
    </w:p>
    <w:p w14:paraId="0CE45399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Główny Inspektor Ochrony Środowiska;</w:t>
      </w:r>
    </w:p>
    <w:p w14:paraId="2E67BE65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Zastępca Głównego Inspektora Ochrony Środowiska;</w:t>
      </w:r>
    </w:p>
    <w:p w14:paraId="5CFFE9CD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Główny Inspektor Pracy;</w:t>
      </w:r>
    </w:p>
    <w:p w14:paraId="60B957C1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0"/>
        </w:tabs>
      </w:pPr>
      <w:r>
        <w:rPr>
          <w:rStyle w:val="Teksttreci"/>
        </w:rPr>
        <w:t>zastępca Głównego Inspektora Pracy;</w:t>
      </w:r>
    </w:p>
    <w:p w14:paraId="416871BD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0"/>
        </w:tabs>
      </w:pPr>
      <w:r>
        <w:rPr>
          <w:rStyle w:val="Teksttreci"/>
        </w:rPr>
        <w:t>Główny Inspektor Sanitarny;</w:t>
      </w:r>
    </w:p>
    <w:p w14:paraId="5EE02558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0"/>
        </w:tabs>
      </w:pPr>
      <w:r>
        <w:rPr>
          <w:rStyle w:val="Teksttreci"/>
        </w:rPr>
        <w:t>zastępca Głównego Inspektora Sanitarnego;</w:t>
      </w:r>
    </w:p>
    <w:p w14:paraId="580577F6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0"/>
        </w:tabs>
      </w:pPr>
      <w:r>
        <w:rPr>
          <w:rStyle w:val="Teksttreci"/>
        </w:rPr>
        <w:t>Główny Inspektor Transportu Drogowego;</w:t>
      </w:r>
    </w:p>
    <w:p w14:paraId="64D7EDC9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0"/>
        </w:tabs>
      </w:pPr>
      <w:r>
        <w:rPr>
          <w:rStyle w:val="Teksttreci"/>
        </w:rPr>
        <w:t>zastępca Głównego Inspektora Transportu Drogowego;</w:t>
      </w:r>
    </w:p>
    <w:p w14:paraId="4ACA148E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0"/>
        </w:tabs>
      </w:pPr>
      <w:r>
        <w:rPr>
          <w:rStyle w:val="Teksttreci"/>
        </w:rPr>
        <w:t>Główny Lekarz Weterynarii;</w:t>
      </w:r>
    </w:p>
    <w:p w14:paraId="458371F0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0"/>
        </w:tabs>
      </w:pPr>
      <w:r>
        <w:rPr>
          <w:rStyle w:val="Teksttreci"/>
        </w:rPr>
        <w:t>zastępca Głównego Lekarza Weterynarii;</w:t>
      </w:r>
    </w:p>
    <w:p w14:paraId="5EB6E2AC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0"/>
        </w:tabs>
      </w:pPr>
      <w:r>
        <w:rPr>
          <w:rStyle w:val="Teksttreci"/>
        </w:rPr>
        <w:t>Główny Rzecznik Dyscypliny Finansowej;</w:t>
      </w:r>
    </w:p>
    <w:p w14:paraId="2922BC33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0"/>
        </w:tabs>
      </w:pPr>
      <w:r>
        <w:rPr>
          <w:rStyle w:val="Teksttreci"/>
        </w:rPr>
        <w:t>zastępca Głównego Rzecznika Dyscypliny Finansowej;</w:t>
      </w:r>
    </w:p>
    <w:p w14:paraId="349AB098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0"/>
        </w:tabs>
        <w:spacing w:after="0"/>
      </w:pPr>
      <w:r>
        <w:rPr>
          <w:rStyle w:val="Teksttreci"/>
        </w:rPr>
        <w:t>Komendant Główny Państwowej Straży Pożarnej;</w:t>
      </w:r>
    </w:p>
    <w:p w14:paraId="2D75764F" w14:textId="77777777" w:rsidR="00C61FE1" w:rsidRDefault="00C61FE1">
      <w:pPr>
        <w:spacing w:line="1" w:lineRule="exact"/>
        <w:sectPr w:rsidR="00C61FE1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488C4B" w14:textId="77777777" w:rsidR="00C61FE1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729031" wp14:editId="611299B1">
                <wp:simplePos x="0" y="0"/>
                <wp:positionH relativeFrom="page">
                  <wp:posOffset>636905</wp:posOffset>
                </wp:positionH>
                <wp:positionV relativeFrom="page">
                  <wp:posOffset>744855</wp:posOffset>
                </wp:positionV>
                <wp:extent cx="630618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18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.149999999999999pt;margin-top:58.649999999999999pt;width:496.55000000000001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103AD9B0" w14:textId="77777777" w:rsidR="00C61FE1" w:rsidRDefault="00000000">
      <w:pPr>
        <w:pStyle w:val="Nagweklubstopka0"/>
        <w:framePr w:wrap="none" w:vAnchor="page" w:hAnchor="page" w:x="1009" w:y="915"/>
      </w:pPr>
      <w:r>
        <w:rPr>
          <w:rStyle w:val="Nagweklubstopka"/>
        </w:rPr>
        <w:t>Dziennik Ustaw</w:t>
      </w:r>
    </w:p>
    <w:p w14:paraId="3CBDF082" w14:textId="77777777" w:rsidR="00C61FE1" w:rsidRDefault="00000000">
      <w:pPr>
        <w:pStyle w:val="Nagweklubstopka0"/>
        <w:framePr w:wrap="none" w:vAnchor="page" w:hAnchor="page" w:x="5770" w:y="915"/>
      </w:pPr>
      <w:r>
        <w:rPr>
          <w:rStyle w:val="Nagweklubstopka"/>
        </w:rPr>
        <w:t>- 4 -</w:t>
      </w:r>
    </w:p>
    <w:p w14:paraId="5DC06E36" w14:textId="3FFEE032" w:rsidR="00C61FE1" w:rsidRDefault="00000000">
      <w:pPr>
        <w:pStyle w:val="Nagweklubstopka0"/>
        <w:framePr w:w="840" w:h="283" w:hRule="exact" w:wrap="none" w:vAnchor="page" w:hAnchor="page" w:x="10076" w:y="915"/>
        <w:jc w:val="right"/>
      </w:pPr>
      <w:r>
        <w:rPr>
          <w:rStyle w:val="Nagweklubstopka"/>
        </w:rPr>
        <w:t xml:space="preserve">Poz. </w:t>
      </w:r>
      <w:r w:rsidR="003252C5">
        <w:rPr>
          <w:rStyle w:val="Nagweklubstopka"/>
        </w:rPr>
        <w:t>2520</w:t>
      </w:r>
    </w:p>
    <w:p w14:paraId="3A50F64B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zastępca Komendanta Głównego Państwowej Straży Pożarnej;</w:t>
      </w:r>
    </w:p>
    <w:p w14:paraId="4F056B92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Komendant Główny Policji;</w:t>
      </w:r>
    </w:p>
    <w:p w14:paraId="1DFC8F17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zastępca Komendanta Głównego Policji;</w:t>
      </w:r>
    </w:p>
    <w:p w14:paraId="7D0A3108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Komendant Główny Straży Granicznej;</w:t>
      </w:r>
    </w:p>
    <w:p w14:paraId="0B07EB48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zastępca Komendanta Głównego Straży Granicznej;</w:t>
      </w:r>
    </w:p>
    <w:p w14:paraId="49D9E7DF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Komendant Służby Ochrony Państwa;</w:t>
      </w:r>
    </w:p>
    <w:p w14:paraId="47A13120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zastępca Komendanta Służby Ochrony Państwa;</w:t>
      </w:r>
    </w:p>
    <w:p w14:paraId="0DE66DAC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Naczelny Dyrektor Archiwów Państwowych;</w:t>
      </w:r>
    </w:p>
    <w:p w14:paraId="5C0A192E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zastępca Naczelnego Dyrektora Archiwów Państwowych;</w:t>
      </w:r>
    </w:p>
    <w:p w14:paraId="0A74CE4F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454"/>
        </w:tabs>
      </w:pPr>
      <w:r>
        <w:rPr>
          <w:rStyle w:val="Teksttreci"/>
        </w:rPr>
        <w:t>Prezes Agencji Mienia Wojskowego;</w:t>
      </w:r>
    </w:p>
    <w:p w14:paraId="3E1B62F3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zastępca Prezesa Agencji Mienia Wojskowego;</w:t>
      </w:r>
    </w:p>
    <w:p w14:paraId="3BAFCB3C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Agencji Restrukturyzacji i Modernizacji Rolnictwa;</w:t>
      </w:r>
    </w:p>
    <w:p w14:paraId="62149729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zastępca Prezesa Agencji Restrukturyzacji i Modernizacji Rolnictwa;</w:t>
      </w:r>
    </w:p>
    <w:p w14:paraId="4AF7DBFB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Biura do spraw Substancji Chemicznych;</w:t>
      </w:r>
    </w:p>
    <w:p w14:paraId="21BF0F17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Głównego Urzędu Miar;</w:t>
      </w:r>
    </w:p>
    <w:p w14:paraId="39B2B634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wiceprezes Głównego Urzędu Miar;</w:t>
      </w:r>
    </w:p>
    <w:p w14:paraId="1804C25C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Głównego Urzędu Statystycznego;</w:t>
      </w:r>
    </w:p>
    <w:p w14:paraId="09A0F241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wiceprezes Głównego Urzędu Statystycznego;</w:t>
      </w:r>
    </w:p>
    <w:p w14:paraId="7E7A6F3E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Instytutu Pamięci Narodowej - Komisji Ścigania Zbrodni przeciwko Narodowi Polskiemu;</w:t>
      </w:r>
    </w:p>
    <w:p w14:paraId="3A0A903D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zastępca Prezesa Instytutu Pamięci Narodowej - Komisji Ścigania Zbrodni przeciwko Narodowi Polskiemu;</w:t>
      </w:r>
    </w:p>
    <w:p w14:paraId="424C5199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Kasy Rolniczego Ubezpieczenia Społecznego;</w:t>
      </w:r>
    </w:p>
    <w:p w14:paraId="04E32178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zastępca Prezesa Kasy Rolniczego Ubezpieczenia Społecznego;</w:t>
      </w:r>
    </w:p>
    <w:p w14:paraId="1887A5A1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Krajowego Zasobu Nieruchomości;</w:t>
      </w:r>
    </w:p>
    <w:p w14:paraId="26E9CB56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zastępca Prezesa Krajowego Zasobu Nieruchomości;</w:t>
      </w:r>
    </w:p>
    <w:p w14:paraId="722A5E68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Najwyższej Izby Kontroli;</w:t>
      </w:r>
    </w:p>
    <w:p w14:paraId="5E74B683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wiceprezes Najwyższej Izby Kontroli;</w:t>
      </w:r>
    </w:p>
    <w:p w14:paraId="3E8AADCF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członek Kolegium Najwyższej Izby Kontroli;</w:t>
      </w:r>
    </w:p>
    <w:p w14:paraId="693ABF74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Narodowego Funduszu Zdrowia;</w:t>
      </w:r>
    </w:p>
    <w:p w14:paraId="0DCFBC81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zastępca Prezesa Narodowego Funduszu Zdrowia;</w:t>
      </w:r>
    </w:p>
    <w:p w14:paraId="757F61E6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Państwowego Gospodarstwa Wodnego Wody Polskie;</w:t>
      </w:r>
    </w:p>
    <w:p w14:paraId="32DBA7DF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zastępca Prezesa Państwowego Gospodarstwa Wodnego Wody Polskie;</w:t>
      </w:r>
    </w:p>
    <w:p w14:paraId="2FC3DE78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Państwowej Agencji Atomistyki;</w:t>
      </w:r>
    </w:p>
    <w:p w14:paraId="083A6DE0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wiceprezes Państwowej Agencji Atomistyki;</w:t>
      </w:r>
    </w:p>
    <w:p w14:paraId="4495DA67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Polskiej Agencji Kosmicznej;</w:t>
      </w:r>
    </w:p>
    <w:p w14:paraId="43E88BD1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wiceprezes Polskiej Agencji Kosmicznej;</w:t>
      </w:r>
    </w:p>
    <w:p w14:paraId="4B48A811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Polskiej Agencji Nadzoru Audytowego;</w:t>
      </w:r>
    </w:p>
    <w:p w14:paraId="3D647788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Zastępca Prezesa Polskiej Agencji Nadzoru Audytowego;</w:t>
      </w:r>
    </w:p>
    <w:p w14:paraId="524A70B3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Polskiej Agencji Rozwoju Przedsiębiorczości;</w:t>
      </w:r>
    </w:p>
    <w:p w14:paraId="0CD26A22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zastępca Prezesa Polskiej Agencji Rozwoju Przedsiębiorczości;</w:t>
      </w:r>
    </w:p>
    <w:p w14:paraId="7F3E4B6D" w14:textId="77777777" w:rsidR="00C61FE1" w:rsidRDefault="00000000">
      <w:pPr>
        <w:pStyle w:val="Teksttreci0"/>
        <w:framePr w:w="9922" w:h="14323" w:hRule="exact" w:wrap="none" w:vAnchor="page" w:hAnchor="page" w:x="994" w:y="1414"/>
        <w:numPr>
          <w:ilvl w:val="0"/>
          <w:numId w:val="2"/>
        </w:numPr>
        <w:tabs>
          <w:tab w:val="left" w:pos="541"/>
        </w:tabs>
        <w:spacing w:after="0"/>
      </w:pPr>
      <w:r>
        <w:rPr>
          <w:rStyle w:val="Teksttreci"/>
        </w:rPr>
        <w:t>Prezes Polskiej Organizacji Turystycznej;</w:t>
      </w:r>
    </w:p>
    <w:p w14:paraId="13E093D4" w14:textId="77777777" w:rsidR="00C61FE1" w:rsidRDefault="00C61FE1">
      <w:pPr>
        <w:spacing w:line="1" w:lineRule="exact"/>
        <w:sectPr w:rsidR="00C61FE1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93EFFA" w14:textId="77777777" w:rsidR="00C61FE1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19EF8BD" wp14:editId="6AB9318A">
                <wp:simplePos x="0" y="0"/>
                <wp:positionH relativeFrom="page">
                  <wp:posOffset>627380</wp:posOffset>
                </wp:positionH>
                <wp:positionV relativeFrom="page">
                  <wp:posOffset>906145</wp:posOffset>
                </wp:positionV>
                <wp:extent cx="630682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82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.399999999999999pt;margin-top:71.350000000000009pt;width:496.60000000000002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2B6A19FF" w14:textId="77777777" w:rsidR="00C61FE1" w:rsidRDefault="00000000">
      <w:pPr>
        <w:pStyle w:val="Nagweklubstopka0"/>
        <w:framePr w:wrap="none" w:vAnchor="page" w:hAnchor="page" w:x="994" w:y="1169"/>
      </w:pPr>
      <w:r>
        <w:rPr>
          <w:rStyle w:val="Nagweklubstopka"/>
        </w:rPr>
        <w:t>Dziennik Ustaw</w:t>
      </w:r>
    </w:p>
    <w:p w14:paraId="20740CC0" w14:textId="77777777" w:rsidR="00C61FE1" w:rsidRDefault="00000000">
      <w:pPr>
        <w:pStyle w:val="Nagweklubstopka0"/>
        <w:framePr w:wrap="none" w:vAnchor="page" w:hAnchor="page" w:x="5756" w:y="1169"/>
      </w:pPr>
      <w:r>
        <w:rPr>
          <w:rStyle w:val="Nagweklubstopka"/>
        </w:rPr>
        <w:t>- 5 -</w:t>
      </w:r>
    </w:p>
    <w:p w14:paraId="1F19F5AC" w14:textId="1C77CDEA" w:rsidR="00C61FE1" w:rsidRDefault="00000000">
      <w:pPr>
        <w:pStyle w:val="Nagweklubstopka0"/>
        <w:framePr w:w="840" w:h="283" w:hRule="exact" w:wrap="none" w:vAnchor="page" w:hAnchor="page" w:x="10061" w:y="1169"/>
        <w:jc w:val="right"/>
      </w:pPr>
      <w:r>
        <w:rPr>
          <w:rStyle w:val="Nagweklubstopka"/>
        </w:rPr>
        <w:t xml:space="preserve">Poz. </w:t>
      </w:r>
      <w:r w:rsidR="00391CC2">
        <w:rPr>
          <w:rStyle w:val="Nagweklubstopka"/>
        </w:rPr>
        <w:t>2520</w:t>
      </w:r>
    </w:p>
    <w:p w14:paraId="41F28BBF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wiceprezes Polskiej Organizacji Turystycznej;</w:t>
      </w:r>
    </w:p>
    <w:p w14:paraId="10E7E413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Prokuratorii Generalnej Rzeczypospolitej Polskiej;</w:t>
      </w:r>
    </w:p>
    <w:p w14:paraId="2B255D88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wiceprezes Prokuratorii Generalnej Rzeczypospolitej Polskiej;</w:t>
      </w:r>
    </w:p>
    <w:p w14:paraId="5381FFD3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Rządowego Centrum Legislacji;</w:t>
      </w:r>
    </w:p>
    <w:p w14:paraId="3D401E30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wiceprezes Rządowego Centrum Legislacji;</w:t>
      </w:r>
    </w:p>
    <w:p w14:paraId="5FD2FDCA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Rządowej Agencji Rezerw Strategicznych;</w:t>
      </w:r>
    </w:p>
    <w:p w14:paraId="3C5F0CDE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zastępca Prezesa Rządowej Agencji Rezerw Strategicznych;</w:t>
      </w:r>
    </w:p>
    <w:p w14:paraId="257D7C5D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Urzędu Dozoru Technicznego;</w:t>
      </w:r>
    </w:p>
    <w:p w14:paraId="5A18BBD9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Wiceprezes Urzędu Dozoru Technicznego;</w:t>
      </w:r>
    </w:p>
    <w:p w14:paraId="01EB594A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Urzędu Komunikacji Elektronicznej;</w:t>
      </w:r>
    </w:p>
    <w:p w14:paraId="3CCD1D1C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zastępca Prezesa Urzędu Komunikacji Elektronicznej;</w:t>
      </w:r>
    </w:p>
    <w:p w14:paraId="23E2A1FA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Urzędu Lotnictwa Cywilnego;</w:t>
      </w:r>
    </w:p>
    <w:p w14:paraId="486CC664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wiceprezes Urzędu Lotnictwa Cywilnego;</w:t>
      </w:r>
    </w:p>
    <w:p w14:paraId="1003CA9D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Urzędu Ochrony Danych Osobowych;</w:t>
      </w:r>
    </w:p>
    <w:p w14:paraId="7C80AC2B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zastępca Prezesa Urzędu Ochrony Danych Osobowych;</w:t>
      </w:r>
    </w:p>
    <w:p w14:paraId="6F59E43B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Urzędu Ochrony Konkurencji i Konsumentów;</w:t>
      </w:r>
    </w:p>
    <w:p w14:paraId="669599F3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wiceprezes Urzędu Ochrony Konkurencji i Konsumentów;</w:t>
      </w:r>
    </w:p>
    <w:p w14:paraId="143FFC7C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Urzędu Patentowego Rzeczypospolitej Polskiej;</w:t>
      </w:r>
    </w:p>
    <w:p w14:paraId="75C5E887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zastępca Prezesa Urzędu Patentowego Rzeczypospolitej Polskiej;</w:t>
      </w:r>
    </w:p>
    <w:p w14:paraId="447667D2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Urzędu Regulacji Energetyki;</w:t>
      </w:r>
    </w:p>
    <w:p w14:paraId="0D79C8F8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wiceprezes Urzędu Regulacji Energetyki;</w:t>
      </w:r>
    </w:p>
    <w:p w14:paraId="141F983B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Urzędu Rejestracji Produktów Leczniczych, Wyrobów Medycznych i Produktów Biobójczych;</w:t>
      </w:r>
    </w:p>
    <w:p w14:paraId="1B1FC383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Wiceprezes Urzędu Rejestracji Produktów Leczniczych, Wyrobów Medycznych i Produktów Biobójczych;</w:t>
      </w:r>
    </w:p>
    <w:p w14:paraId="2C9C3549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Urzędu Transportu Kolejowego;</w:t>
      </w:r>
    </w:p>
    <w:p w14:paraId="7FB4E9F0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wiceprezes Urzędu Transportu Kolejowego;</w:t>
      </w:r>
    </w:p>
    <w:p w14:paraId="5A7F93C6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Urzędu Zamówień Publicznych;</w:t>
      </w:r>
    </w:p>
    <w:p w14:paraId="6B54E8DF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wiceprezes Urzędu Zamówień Publicznych;</w:t>
      </w:r>
    </w:p>
    <w:p w14:paraId="337699F7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Wyższego Urzędu Górniczego;</w:t>
      </w:r>
    </w:p>
    <w:p w14:paraId="67FD6262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wiceprezes Wyższego Urzędu Górniczego;</w:t>
      </w:r>
    </w:p>
    <w:p w14:paraId="7EB438A4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Zakładu Ubezpieczeń Społecznych;</w:t>
      </w:r>
    </w:p>
    <w:p w14:paraId="62EDF31F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członek Zarządu Zakładu Ubezpieczeń Społecznych;</w:t>
      </w:r>
    </w:p>
    <w:p w14:paraId="5D94DCBA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Zarządu Banku Gospodarstwa Krajowego;</w:t>
      </w:r>
    </w:p>
    <w:p w14:paraId="32E4BE10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wiceprezes Zarządu Banku Gospodarstwa Krajowego;</w:t>
      </w:r>
    </w:p>
    <w:p w14:paraId="0C5C3446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członek Zarządu Banku Gospodarstwa Krajowego;</w:t>
      </w:r>
    </w:p>
    <w:p w14:paraId="484E0758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Zarządu Narodowego Funduszu Ochrony Środowiska i Gospodarki Wodnej;</w:t>
      </w:r>
    </w:p>
    <w:p w14:paraId="747C915C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zastępca Prezesa Zarządu Narodowego Funduszu Ochrony Środowiska i Gospodarki Wodnej;</w:t>
      </w:r>
    </w:p>
    <w:p w14:paraId="69E160D1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Prezes Zarządu Państwowego Funduszu Rehabilitacji Osób Niepełnosprawnych;</w:t>
      </w:r>
    </w:p>
    <w:p w14:paraId="064C2F6F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</w:pPr>
      <w:r>
        <w:rPr>
          <w:rStyle w:val="Teksttreci"/>
        </w:rPr>
        <w:t>zastępca Prezesa Zarządu Państwowego Funduszu Rehabilitacji Osób Niepełnosprawnych;</w:t>
      </w:r>
    </w:p>
    <w:p w14:paraId="33C47251" w14:textId="77777777" w:rsidR="00C61FE1" w:rsidRDefault="00000000">
      <w:pPr>
        <w:pStyle w:val="Teksttreci0"/>
        <w:framePr w:w="9922" w:h="13925" w:hRule="exact" w:wrap="none" w:vAnchor="page" w:hAnchor="page" w:x="994" w:y="1668"/>
        <w:numPr>
          <w:ilvl w:val="0"/>
          <w:numId w:val="2"/>
        </w:numPr>
        <w:tabs>
          <w:tab w:val="left" w:pos="541"/>
        </w:tabs>
        <w:spacing w:after="0"/>
      </w:pPr>
      <w:r>
        <w:rPr>
          <w:rStyle w:val="Teksttreci"/>
        </w:rPr>
        <w:t>Prokurator Generalny;</w:t>
      </w:r>
    </w:p>
    <w:p w14:paraId="126261B9" w14:textId="77777777" w:rsidR="00C61FE1" w:rsidRDefault="00000000">
      <w:pPr>
        <w:pStyle w:val="Nagweklubstopka0"/>
        <w:framePr w:w="9014" w:h="216" w:hRule="exact" w:wrap="none" w:vAnchor="page" w:hAnchor="page" w:x="1013" w:y="15775"/>
      </w:pPr>
      <w:r>
        <w:rPr>
          <w:rStyle w:val="Nagweklubstopka"/>
        </w:rPr>
        <w:t>169) zastępca Prokuratora Generalnego;</w:t>
      </w:r>
    </w:p>
    <w:p w14:paraId="634BB6F1" w14:textId="77777777" w:rsidR="00C61FE1" w:rsidRDefault="00C61FE1">
      <w:pPr>
        <w:spacing w:line="1" w:lineRule="exact"/>
        <w:sectPr w:rsidR="00C61FE1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B6395A" w14:textId="77777777" w:rsidR="00C61FE1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DAE74E4" wp14:editId="08C72F0A">
                <wp:simplePos x="0" y="0"/>
                <wp:positionH relativeFrom="page">
                  <wp:posOffset>627380</wp:posOffset>
                </wp:positionH>
                <wp:positionV relativeFrom="page">
                  <wp:posOffset>744855</wp:posOffset>
                </wp:positionV>
                <wp:extent cx="630682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82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.399999999999999pt;margin-top:58.649999999999999pt;width:496.60000000000002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6BC330EC" w14:textId="77777777" w:rsidR="00C61FE1" w:rsidRDefault="00000000">
      <w:pPr>
        <w:pStyle w:val="Nagweklubstopka0"/>
        <w:framePr w:wrap="none" w:vAnchor="page" w:hAnchor="page" w:x="994" w:y="915"/>
      </w:pPr>
      <w:r>
        <w:rPr>
          <w:rStyle w:val="Nagweklubstopka"/>
        </w:rPr>
        <w:t>Dziennik Ustaw</w:t>
      </w:r>
    </w:p>
    <w:p w14:paraId="3A38B7E9" w14:textId="77777777" w:rsidR="00C61FE1" w:rsidRDefault="00000000">
      <w:pPr>
        <w:pStyle w:val="Nagweklubstopka0"/>
        <w:framePr w:wrap="none" w:vAnchor="page" w:hAnchor="page" w:x="5756" w:y="915"/>
      </w:pPr>
      <w:r>
        <w:rPr>
          <w:rStyle w:val="Nagweklubstopka"/>
        </w:rPr>
        <w:t>- 6 -</w:t>
      </w:r>
    </w:p>
    <w:p w14:paraId="2CF427F5" w14:textId="4AE22684" w:rsidR="00C61FE1" w:rsidRDefault="00000000">
      <w:pPr>
        <w:pStyle w:val="Nagweklubstopka0"/>
        <w:framePr w:w="840" w:h="283" w:hRule="exact" w:wrap="none" w:vAnchor="page" w:hAnchor="page" w:x="10061" w:y="915"/>
        <w:jc w:val="right"/>
      </w:pPr>
      <w:r>
        <w:rPr>
          <w:rStyle w:val="Nagweklubstopka"/>
        </w:rPr>
        <w:t xml:space="preserve">Poz. </w:t>
      </w:r>
      <w:r w:rsidR="00274E39">
        <w:rPr>
          <w:rStyle w:val="Nagweklubstopka"/>
        </w:rPr>
        <w:t>2520</w:t>
      </w:r>
    </w:p>
    <w:p w14:paraId="2DADB254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Prokurator Krajowy;</w:t>
      </w:r>
    </w:p>
    <w:p w14:paraId="7B9F0F90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Przewodniczący Komisji Nadzoru Finansowego;</w:t>
      </w:r>
    </w:p>
    <w:p w14:paraId="2024F95B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Zastępca Przewodniczącego Komisji Nadzoru Finansowego;</w:t>
      </w:r>
    </w:p>
    <w:p w14:paraId="457EDD38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członek Komisji Nadzoru Finansowego;</w:t>
      </w:r>
    </w:p>
    <w:p w14:paraId="2EF979EC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  <w:ind w:left="440" w:hanging="440"/>
      </w:pPr>
      <w:r>
        <w:rPr>
          <w:rStyle w:val="Teksttreci"/>
        </w:rPr>
        <w:t>Przewodniczący Państwowej Komisji do spraw wyjaśniania przypadków czynności skierowanych przeciwko wolności</w:t>
      </w:r>
      <w:r>
        <w:rPr>
          <w:rStyle w:val="Teksttreci"/>
        </w:rPr>
        <w:br/>
        <w:t>seksualnej i obyczajności wobec małoletniego poniżej lat 15;</w:t>
      </w:r>
    </w:p>
    <w:p w14:paraId="33C71EA3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  <w:ind w:left="440" w:hanging="440"/>
      </w:pPr>
      <w:r>
        <w:rPr>
          <w:rStyle w:val="Teksttreci"/>
        </w:rPr>
        <w:t>członek Państwowej Komisji do spraw wyjaśniania przypadków czynności skierowanych przeciwko wolności seksu-</w:t>
      </w:r>
      <w:r>
        <w:rPr>
          <w:rStyle w:val="Teksttreci"/>
        </w:rPr>
        <w:br/>
        <w:t>alnej i obyczajności wobec małoletniego poniżej lat 15;</w:t>
      </w:r>
    </w:p>
    <w:p w14:paraId="78EF2D20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  <w:ind w:left="440" w:hanging="440"/>
      </w:pPr>
      <w:r>
        <w:rPr>
          <w:rStyle w:val="Teksttreci"/>
        </w:rPr>
        <w:t>Przewodniczący Krajowej Rady Radiofonii i Telewizji;</w:t>
      </w:r>
    </w:p>
    <w:p w14:paraId="0AA323A2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zastępca Przewodniczącego Krajowej Rady Radiofonii i Telewizji;</w:t>
      </w:r>
    </w:p>
    <w:p w14:paraId="2F9AACD5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członek Krajowej Rady Radiofonii i Telewizji;</w:t>
      </w:r>
    </w:p>
    <w:p w14:paraId="5BE53CF2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Przewodniczący Państwowej Komisji Wyborczej;</w:t>
      </w:r>
    </w:p>
    <w:p w14:paraId="045FFA64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zastępca Przewodniczącego Państwowej Komisji Wyborczej;</w:t>
      </w:r>
    </w:p>
    <w:p w14:paraId="71158612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członek Państwowej Komisji Wyborczej;</w:t>
      </w:r>
    </w:p>
    <w:p w14:paraId="61C56622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przewodniczący Rady do Spraw Uchodźców;</w:t>
      </w:r>
    </w:p>
    <w:p w14:paraId="6CEC2175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wiceprzewodniczący Rady do Spraw Uchodźców;</w:t>
      </w:r>
    </w:p>
    <w:p w14:paraId="39CC700D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Przewodniczący Rady Mediów Narodowych;</w:t>
      </w:r>
    </w:p>
    <w:p w14:paraId="72F387F3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członek Rady Mediów Narodowych;</w:t>
      </w:r>
    </w:p>
    <w:p w14:paraId="03B35E55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Rzecznik Finansowy;</w:t>
      </w:r>
    </w:p>
    <w:p w14:paraId="13368978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zastępca Rzecznika Finansowego;</w:t>
      </w:r>
    </w:p>
    <w:p w14:paraId="2E4488FA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Rzecznik Małych i Średnich Przedsiębiorców;</w:t>
      </w:r>
    </w:p>
    <w:p w14:paraId="1647A422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zastępca Rzecznika Małych i Średnich Przedsiębiorców;</w:t>
      </w:r>
    </w:p>
    <w:p w14:paraId="55706080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Rzecznik Praw Dziecka;</w:t>
      </w:r>
    </w:p>
    <w:p w14:paraId="5332F886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zastępca Rzecznika Praw Dziecka;</w:t>
      </w:r>
    </w:p>
    <w:p w14:paraId="65750757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Rzecznik Praw Obywatelskich;</w:t>
      </w:r>
    </w:p>
    <w:p w14:paraId="55A78C91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zastępca Rzecznika Praw Obywatelskich;</w:t>
      </w:r>
    </w:p>
    <w:p w14:paraId="17C8691A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Rzecznik Praw Pacjenta;</w:t>
      </w:r>
    </w:p>
    <w:p w14:paraId="7E74B66D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zastępca Rzecznika Praw Pacjenta;</w:t>
      </w:r>
    </w:p>
    <w:p w14:paraId="5E876556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Szef Agencji Bezpieczeństwa Wewnętrznego;</w:t>
      </w:r>
    </w:p>
    <w:p w14:paraId="0B478A42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zastępca Szefa Agencji Bezpieczeństwa Wewnętrznego;</w:t>
      </w:r>
    </w:p>
    <w:p w14:paraId="528FBCAC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Szef Agencji Wywiadu;</w:t>
      </w:r>
    </w:p>
    <w:p w14:paraId="6F460340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41"/>
        </w:tabs>
      </w:pPr>
      <w:r>
        <w:rPr>
          <w:rStyle w:val="Teksttreci"/>
        </w:rPr>
        <w:t>zastępca Szefa Agencji Wywiadu;</w:t>
      </w:r>
    </w:p>
    <w:p w14:paraId="6BF79640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60"/>
        </w:tabs>
      </w:pPr>
      <w:r>
        <w:rPr>
          <w:rStyle w:val="Teksttreci"/>
        </w:rPr>
        <w:t>Szef Biura Bezpieczeństwa Narodowego;</w:t>
      </w:r>
    </w:p>
    <w:p w14:paraId="144BF396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60"/>
        </w:tabs>
      </w:pPr>
      <w:r>
        <w:rPr>
          <w:rStyle w:val="Teksttreci"/>
        </w:rPr>
        <w:t>Zastępca Szefa Biura Bezpieczeństwa Narodowego;</w:t>
      </w:r>
    </w:p>
    <w:p w14:paraId="40CC8F58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60"/>
        </w:tabs>
      </w:pPr>
      <w:r>
        <w:rPr>
          <w:rStyle w:val="Teksttreci"/>
        </w:rPr>
        <w:t>Szef Centralnego Biura Antykorupcyjnego;</w:t>
      </w:r>
    </w:p>
    <w:p w14:paraId="02A3F23F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60"/>
        </w:tabs>
      </w:pPr>
      <w:r>
        <w:rPr>
          <w:rStyle w:val="Teksttreci"/>
        </w:rPr>
        <w:t>Szef Krajowego Biura Wyborczego;</w:t>
      </w:r>
    </w:p>
    <w:p w14:paraId="6691151B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60"/>
        </w:tabs>
      </w:pPr>
      <w:r>
        <w:rPr>
          <w:rStyle w:val="Teksttreci"/>
        </w:rPr>
        <w:t>Szef Krajowej Administracji Skarbowej;</w:t>
      </w:r>
    </w:p>
    <w:p w14:paraId="66E38BD1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60"/>
        </w:tabs>
      </w:pPr>
      <w:r>
        <w:rPr>
          <w:rStyle w:val="Teksttreci"/>
        </w:rPr>
        <w:t>zastępca Szefa Krajowej Administracji Skarbowej;</w:t>
      </w:r>
    </w:p>
    <w:p w14:paraId="4277CE0E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60"/>
        </w:tabs>
      </w:pPr>
      <w:r>
        <w:rPr>
          <w:rStyle w:val="Teksttreci"/>
        </w:rPr>
        <w:t>Szef Służby Cywilnej;</w:t>
      </w:r>
    </w:p>
    <w:p w14:paraId="0928D5F7" w14:textId="77777777" w:rsidR="00C61FE1" w:rsidRDefault="00000000">
      <w:pPr>
        <w:pStyle w:val="Teksttreci0"/>
        <w:framePr w:w="9922" w:h="14083" w:hRule="exact" w:wrap="none" w:vAnchor="page" w:hAnchor="page" w:x="994" w:y="1414"/>
        <w:numPr>
          <w:ilvl w:val="0"/>
          <w:numId w:val="3"/>
        </w:numPr>
        <w:tabs>
          <w:tab w:val="left" w:pos="560"/>
        </w:tabs>
        <w:spacing w:after="0"/>
      </w:pPr>
      <w:r>
        <w:rPr>
          <w:rStyle w:val="Teksttreci"/>
        </w:rPr>
        <w:t>Szef Służby Kontrwywiadu Wojskowego;</w:t>
      </w:r>
    </w:p>
    <w:p w14:paraId="7EA52743" w14:textId="77777777" w:rsidR="00C61FE1" w:rsidRDefault="00C61FE1">
      <w:pPr>
        <w:spacing w:line="1" w:lineRule="exact"/>
        <w:sectPr w:rsidR="00C61FE1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E040EF" w14:textId="77777777" w:rsidR="00C61FE1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C644ECC" wp14:editId="0F2FE2D8">
                <wp:simplePos x="0" y="0"/>
                <wp:positionH relativeFrom="page">
                  <wp:posOffset>627380</wp:posOffset>
                </wp:positionH>
                <wp:positionV relativeFrom="page">
                  <wp:posOffset>744855</wp:posOffset>
                </wp:positionV>
                <wp:extent cx="630682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82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.399999999999999pt;margin-top:58.649999999999999pt;width:496.60000000000002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5627D396" w14:textId="77777777" w:rsidR="00C61FE1" w:rsidRDefault="00000000">
      <w:pPr>
        <w:pStyle w:val="Nagweklubstopka0"/>
        <w:framePr w:wrap="none" w:vAnchor="page" w:hAnchor="page" w:x="994" w:y="915"/>
      </w:pPr>
      <w:r>
        <w:rPr>
          <w:rStyle w:val="Nagweklubstopka"/>
        </w:rPr>
        <w:t>Dziennik Ustaw</w:t>
      </w:r>
    </w:p>
    <w:p w14:paraId="50ECF543" w14:textId="77777777" w:rsidR="00C61FE1" w:rsidRDefault="00000000">
      <w:pPr>
        <w:pStyle w:val="Nagweklubstopka0"/>
        <w:framePr w:wrap="none" w:vAnchor="page" w:hAnchor="page" w:x="5756" w:y="915"/>
      </w:pPr>
      <w:r>
        <w:rPr>
          <w:rStyle w:val="Nagweklubstopka"/>
        </w:rPr>
        <w:t>- 7 -</w:t>
      </w:r>
    </w:p>
    <w:p w14:paraId="2D89E807" w14:textId="4162CC83" w:rsidR="00C61FE1" w:rsidRDefault="00000000">
      <w:pPr>
        <w:pStyle w:val="Nagweklubstopka0"/>
        <w:framePr w:w="840" w:h="283" w:hRule="exact" w:wrap="none" w:vAnchor="page" w:hAnchor="page" w:x="10061" w:y="915"/>
        <w:jc w:val="right"/>
      </w:pPr>
      <w:r>
        <w:rPr>
          <w:rStyle w:val="Nagweklubstopka"/>
        </w:rPr>
        <w:t xml:space="preserve">Poz. </w:t>
      </w:r>
      <w:r w:rsidR="00146896">
        <w:rPr>
          <w:rStyle w:val="Nagweklubstopka"/>
        </w:rPr>
        <w:t>2520</w:t>
      </w:r>
    </w:p>
    <w:p w14:paraId="1E972279" w14:textId="77777777" w:rsidR="00C61FE1" w:rsidRDefault="00000000">
      <w:pPr>
        <w:pStyle w:val="Teksttreci0"/>
        <w:framePr w:w="9922" w:h="3840" w:hRule="exact" w:wrap="none" w:vAnchor="page" w:hAnchor="page" w:x="994" w:y="1414"/>
        <w:numPr>
          <w:ilvl w:val="0"/>
          <w:numId w:val="3"/>
        </w:numPr>
        <w:tabs>
          <w:tab w:val="left" w:pos="560"/>
        </w:tabs>
        <w:spacing w:after="120"/>
      </w:pPr>
      <w:r>
        <w:rPr>
          <w:rStyle w:val="Teksttreci"/>
        </w:rPr>
        <w:t>zastępca Szefa Służby Kontrwywiadu Wojskowego;</w:t>
      </w:r>
    </w:p>
    <w:p w14:paraId="27122BD7" w14:textId="77777777" w:rsidR="00C61FE1" w:rsidRDefault="00000000">
      <w:pPr>
        <w:pStyle w:val="Teksttreci0"/>
        <w:framePr w:w="9922" w:h="3840" w:hRule="exact" w:wrap="none" w:vAnchor="page" w:hAnchor="page" w:x="994" w:y="1414"/>
        <w:numPr>
          <w:ilvl w:val="0"/>
          <w:numId w:val="3"/>
        </w:numPr>
        <w:tabs>
          <w:tab w:val="left" w:pos="560"/>
        </w:tabs>
        <w:spacing w:after="120"/>
      </w:pPr>
      <w:r>
        <w:rPr>
          <w:rStyle w:val="Teksttreci"/>
        </w:rPr>
        <w:t>Szef Służby Wywiadu Wojskowego;</w:t>
      </w:r>
    </w:p>
    <w:p w14:paraId="7F288D33" w14:textId="77777777" w:rsidR="00C61FE1" w:rsidRDefault="00000000">
      <w:pPr>
        <w:pStyle w:val="Teksttreci0"/>
        <w:framePr w:w="9922" w:h="3840" w:hRule="exact" w:wrap="none" w:vAnchor="page" w:hAnchor="page" w:x="994" w:y="1414"/>
        <w:numPr>
          <w:ilvl w:val="0"/>
          <w:numId w:val="3"/>
        </w:numPr>
        <w:tabs>
          <w:tab w:val="left" w:pos="560"/>
        </w:tabs>
        <w:spacing w:after="120"/>
      </w:pPr>
      <w:r>
        <w:rPr>
          <w:rStyle w:val="Teksttreci"/>
        </w:rPr>
        <w:t>zastępca Szefa Służby Wywiadu Wojskowego;</w:t>
      </w:r>
    </w:p>
    <w:p w14:paraId="51BDE346" w14:textId="77777777" w:rsidR="00C61FE1" w:rsidRDefault="00000000">
      <w:pPr>
        <w:pStyle w:val="Teksttreci0"/>
        <w:framePr w:w="9922" w:h="3840" w:hRule="exact" w:wrap="none" w:vAnchor="page" w:hAnchor="page" w:x="994" w:y="1414"/>
        <w:numPr>
          <w:ilvl w:val="0"/>
          <w:numId w:val="3"/>
        </w:numPr>
        <w:tabs>
          <w:tab w:val="left" w:pos="560"/>
        </w:tabs>
        <w:spacing w:after="120"/>
      </w:pPr>
      <w:r>
        <w:rPr>
          <w:rStyle w:val="Teksttreci"/>
        </w:rPr>
        <w:t>Szef Służby Zagranicznej;</w:t>
      </w:r>
    </w:p>
    <w:p w14:paraId="7CC4D71B" w14:textId="77777777" w:rsidR="00C61FE1" w:rsidRDefault="00000000">
      <w:pPr>
        <w:pStyle w:val="Teksttreci0"/>
        <w:framePr w:w="9922" w:h="3840" w:hRule="exact" w:wrap="none" w:vAnchor="page" w:hAnchor="page" w:x="994" w:y="1414"/>
        <w:numPr>
          <w:ilvl w:val="0"/>
          <w:numId w:val="3"/>
        </w:numPr>
        <w:tabs>
          <w:tab w:val="left" w:pos="560"/>
        </w:tabs>
        <w:spacing w:after="120"/>
      </w:pPr>
      <w:r>
        <w:rPr>
          <w:rStyle w:val="Teksttreci"/>
        </w:rPr>
        <w:t>Szef Urzędu do Spraw Cudzoziemców;</w:t>
      </w:r>
    </w:p>
    <w:p w14:paraId="267D2F7B" w14:textId="77777777" w:rsidR="00C61FE1" w:rsidRDefault="00000000">
      <w:pPr>
        <w:pStyle w:val="Teksttreci0"/>
        <w:framePr w:w="9922" w:h="3840" w:hRule="exact" w:wrap="none" w:vAnchor="page" w:hAnchor="page" w:x="994" w:y="1414"/>
        <w:numPr>
          <w:ilvl w:val="0"/>
          <w:numId w:val="3"/>
        </w:numPr>
        <w:tabs>
          <w:tab w:val="left" w:pos="560"/>
        </w:tabs>
        <w:spacing w:after="120"/>
      </w:pPr>
      <w:r>
        <w:rPr>
          <w:rStyle w:val="Teksttreci"/>
        </w:rPr>
        <w:t>zastępca Szefa Urzędu do Spraw Cudzoziemców;</w:t>
      </w:r>
    </w:p>
    <w:p w14:paraId="2B934126" w14:textId="77777777" w:rsidR="00C61FE1" w:rsidRDefault="00000000">
      <w:pPr>
        <w:pStyle w:val="Teksttreci0"/>
        <w:framePr w:w="9922" w:h="3840" w:hRule="exact" w:wrap="none" w:vAnchor="page" w:hAnchor="page" w:x="994" w:y="1414"/>
        <w:numPr>
          <w:ilvl w:val="0"/>
          <w:numId w:val="3"/>
        </w:numPr>
        <w:tabs>
          <w:tab w:val="left" w:pos="560"/>
        </w:tabs>
        <w:spacing w:after="120"/>
      </w:pPr>
      <w:r>
        <w:rPr>
          <w:rStyle w:val="Teksttreci"/>
        </w:rPr>
        <w:t>Szef Urzędu do Spraw Kombatantów i Osób Represjonowanych;</w:t>
      </w:r>
    </w:p>
    <w:p w14:paraId="4B3722E0" w14:textId="77777777" w:rsidR="00C61FE1" w:rsidRDefault="00000000">
      <w:pPr>
        <w:pStyle w:val="Teksttreci0"/>
        <w:framePr w:w="9922" w:h="3840" w:hRule="exact" w:wrap="none" w:vAnchor="page" w:hAnchor="page" w:x="994" w:y="1414"/>
        <w:numPr>
          <w:ilvl w:val="0"/>
          <w:numId w:val="3"/>
        </w:numPr>
        <w:tabs>
          <w:tab w:val="left" w:pos="560"/>
        </w:tabs>
        <w:spacing w:after="120"/>
      </w:pPr>
      <w:r>
        <w:rPr>
          <w:rStyle w:val="Teksttreci"/>
        </w:rPr>
        <w:t>zastępca Szefa Urzędu do Spraw Kombatantów i Osób Represjonowanych.</w:t>
      </w:r>
    </w:p>
    <w:p w14:paraId="1D41BD93" w14:textId="2E181A29" w:rsidR="00C61FE1" w:rsidRDefault="00000000">
      <w:pPr>
        <w:pStyle w:val="Teksttreci0"/>
        <w:framePr w:w="9922" w:h="3840" w:hRule="exact" w:wrap="none" w:vAnchor="page" w:hAnchor="page" w:x="994" w:y="1414"/>
        <w:numPr>
          <w:ilvl w:val="0"/>
          <w:numId w:val="4"/>
        </w:numPr>
        <w:tabs>
          <w:tab w:val="left" w:pos="923"/>
        </w:tabs>
        <w:spacing w:after="380"/>
        <w:ind w:firstLine="440"/>
      </w:pPr>
      <w:r>
        <w:rPr>
          <w:rStyle w:val="Teksttreci"/>
        </w:rPr>
        <w:t xml:space="preserve">Rozporządzenie wchodzi w życie z dniem </w:t>
      </w:r>
      <w:r w:rsidR="00CE7314">
        <w:rPr>
          <w:rStyle w:val="Teksttreci"/>
        </w:rPr>
        <w:t>07</w:t>
      </w:r>
      <w:r>
        <w:rPr>
          <w:rStyle w:val="Teksttreci"/>
        </w:rPr>
        <w:t xml:space="preserve"> </w:t>
      </w:r>
      <w:r w:rsidR="00CE7314">
        <w:rPr>
          <w:rStyle w:val="Teksttreci"/>
        </w:rPr>
        <w:t>grudnia</w:t>
      </w:r>
      <w:r>
        <w:rPr>
          <w:rStyle w:val="Teksttreci"/>
        </w:rPr>
        <w:t xml:space="preserve"> 202</w:t>
      </w:r>
      <w:r w:rsidR="00CE7314">
        <w:rPr>
          <w:rStyle w:val="Teksttreci"/>
        </w:rPr>
        <w:t>3</w:t>
      </w:r>
      <w:r>
        <w:rPr>
          <w:rStyle w:val="Teksttreci"/>
        </w:rPr>
        <w:t xml:space="preserve"> r.</w:t>
      </w:r>
    </w:p>
    <w:p w14:paraId="7E126DD7" w14:textId="34B644E8" w:rsidR="00C61FE1" w:rsidRDefault="00000000">
      <w:pPr>
        <w:pStyle w:val="Teksttreci0"/>
        <w:framePr w:w="9922" w:h="3840" w:hRule="exact" w:wrap="none" w:vAnchor="page" w:hAnchor="page" w:x="994" w:y="1414"/>
        <w:spacing w:after="0"/>
        <w:jc w:val="right"/>
      </w:pPr>
      <w:r>
        <w:rPr>
          <w:rStyle w:val="Teksttreci"/>
        </w:rPr>
        <w:t xml:space="preserve">Minister Finansów: </w:t>
      </w:r>
      <w:r w:rsidR="005C1340">
        <w:rPr>
          <w:rStyle w:val="Teksttreci"/>
          <w:i/>
          <w:iCs/>
        </w:rPr>
        <w:t>M</w:t>
      </w:r>
      <w:r>
        <w:rPr>
          <w:rStyle w:val="Teksttreci"/>
          <w:i/>
          <w:iCs/>
        </w:rPr>
        <w:t xml:space="preserve">. </w:t>
      </w:r>
      <w:r w:rsidR="005C1340">
        <w:rPr>
          <w:rStyle w:val="Teksttreci"/>
          <w:i/>
          <w:iCs/>
        </w:rPr>
        <w:t>Rzeczkowska</w:t>
      </w:r>
    </w:p>
    <w:p w14:paraId="240CCF36" w14:textId="77777777" w:rsidR="00C61FE1" w:rsidRDefault="00C61FE1">
      <w:pPr>
        <w:spacing w:line="1" w:lineRule="exact"/>
      </w:pPr>
    </w:p>
    <w:sectPr w:rsidR="00C61FE1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2821" w14:textId="77777777" w:rsidR="00A23CFE" w:rsidRDefault="00A23CFE">
      <w:r>
        <w:separator/>
      </w:r>
    </w:p>
  </w:endnote>
  <w:endnote w:type="continuationSeparator" w:id="0">
    <w:p w14:paraId="706663A3" w14:textId="77777777" w:rsidR="00A23CFE" w:rsidRDefault="00A2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E077" w14:textId="77777777" w:rsidR="00A23CFE" w:rsidRDefault="00A23CFE">
      <w:r>
        <w:separator/>
      </w:r>
    </w:p>
  </w:footnote>
  <w:footnote w:type="continuationSeparator" w:id="0">
    <w:p w14:paraId="4ACF939B" w14:textId="77777777" w:rsidR="00A23CFE" w:rsidRDefault="00A2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F02"/>
    <w:multiLevelType w:val="multilevel"/>
    <w:tmpl w:val="C62AE39E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F265C"/>
    <w:multiLevelType w:val="multilevel"/>
    <w:tmpl w:val="9F2E529E"/>
    <w:lvl w:ilvl="0">
      <w:start w:val="17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950E6E"/>
    <w:multiLevelType w:val="multilevel"/>
    <w:tmpl w:val="96EC406E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B57524"/>
    <w:multiLevelType w:val="multilevel"/>
    <w:tmpl w:val="7CAA0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1029759">
    <w:abstractNumId w:val="0"/>
  </w:num>
  <w:num w:numId="2" w16cid:durableId="1127237583">
    <w:abstractNumId w:val="3"/>
  </w:num>
  <w:num w:numId="3" w16cid:durableId="1551262310">
    <w:abstractNumId w:val="1"/>
  </w:num>
  <w:num w:numId="4" w16cid:durableId="1237519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E1"/>
    <w:rsid w:val="00146896"/>
    <w:rsid w:val="0015359A"/>
    <w:rsid w:val="001F3B44"/>
    <w:rsid w:val="002024BB"/>
    <w:rsid w:val="00274E39"/>
    <w:rsid w:val="003252C5"/>
    <w:rsid w:val="00391CC2"/>
    <w:rsid w:val="005C1340"/>
    <w:rsid w:val="00835AC9"/>
    <w:rsid w:val="00A23CFE"/>
    <w:rsid w:val="00C61FE1"/>
    <w:rsid w:val="00CE7314"/>
    <w:rsid w:val="00E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6EA3"/>
  <w15:docId w15:val="{D402C9C3-DAD5-4637-A662-4341FD78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singl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100"/>
      <w:ind w:left="1840"/>
      <w:outlineLvl w:val="0"/>
    </w:pPr>
    <w:rPr>
      <w:rFonts w:ascii="Times New Roman" w:eastAsia="Times New Roman" w:hAnsi="Times New Roman" w:cs="Times New Roman"/>
      <w:sz w:val="94"/>
      <w:szCs w:val="94"/>
    </w:rPr>
  </w:style>
  <w:style w:type="paragraph" w:customStyle="1" w:styleId="Nagwek20">
    <w:name w:val="Nagłówek #2"/>
    <w:basedOn w:val="Normalny"/>
    <w:link w:val="Nagwek2"/>
    <w:pPr>
      <w:spacing w:after="600"/>
      <w:ind w:left="1840"/>
      <w:outlineLvl w:val="1"/>
    </w:pPr>
    <w:rPr>
      <w:rFonts w:ascii="Times New Roman" w:eastAsia="Times New Roman" w:hAnsi="Times New Roman" w:cs="Times New Roman"/>
      <w:sz w:val="54"/>
      <w:szCs w:val="54"/>
      <w:u w:val="single"/>
    </w:rPr>
  </w:style>
  <w:style w:type="paragraph" w:customStyle="1" w:styleId="Nagwek30">
    <w:name w:val="Nagłówek #3"/>
    <w:basedOn w:val="Normalny"/>
    <w:link w:val="Nagwek3"/>
    <w:pPr>
      <w:spacing w:after="49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opka1">
    <w:name w:val="Stopka1"/>
    <w:basedOn w:val="Normalny"/>
    <w:link w:val="Stopka"/>
    <w:pPr>
      <w:spacing w:line="257" w:lineRule="auto"/>
      <w:ind w:left="300" w:hanging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1780</Words>
  <Characters>10683</Characters>
  <Application>Microsoft Office Word</Application>
  <DocSecurity>0</DocSecurity>
  <Lines>89</Lines>
  <Paragraphs>24</Paragraphs>
  <ScaleCrop>false</ScaleCrop>
  <Company>Dom Maklerski Banku Ochrony Srodowiska S. A.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✒︎ℳ</cp:keywords>
  <cp:lastModifiedBy>Ciołek Paweł</cp:lastModifiedBy>
  <cp:revision>11</cp:revision>
  <dcterms:created xsi:type="dcterms:W3CDTF">2023-12-15T08:30:00Z</dcterms:created>
  <dcterms:modified xsi:type="dcterms:W3CDTF">2023-12-15T08:38:00Z</dcterms:modified>
</cp:coreProperties>
</file>